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611A4" w:rsidRDefault="00000000" w:rsidP="00662215">
      <w:pPr>
        <w:pBdr>
          <w:top w:val="nil"/>
          <w:left w:val="nil"/>
          <w:bottom w:val="nil"/>
          <w:right w:val="nil"/>
          <w:between w:val="nil"/>
        </w:pBdr>
        <w:spacing w:after="0" w:line="360" w:lineRule="auto"/>
        <w:ind w:left="-630"/>
        <w:jc w:val="both"/>
        <w:rPr>
          <w:rFonts w:ascii="Arial" w:eastAsia="Arial" w:hAnsi="Arial" w:cs="Arial"/>
          <w:b/>
          <w:color w:val="000000"/>
        </w:rPr>
      </w:pPr>
      <w:r>
        <w:rPr>
          <w:rFonts w:ascii="Arial" w:eastAsia="Arial" w:hAnsi="Arial" w:cs="Arial"/>
          <w:b/>
          <w:color w:val="000000"/>
        </w:rPr>
        <w:t>Oxygen Administration with an Oxygen Tank</w:t>
      </w:r>
    </w:p>
    <w:p w14:paraId="02E47F53" w14:textId="77777777" w:rsidR="00662215" w:rsidRPr="00A969AA" w:rsidRDefault="00662215" w:rsidP="00662215">
      <w:pPr>
        <w:spacing w:after="0" w:line="360" w:lineRule="auto"/>
        <w:ind w:left="-630"/>
        <w:rPr>
          <w:rFonts w:ascii="Arial" w:eastAsia="Arial" w:hAnsi="Arial" w:cs="Arial"/>
          <w:b/>
        </w:rPr>
      </w:pPr>
      <w:bookmarkStart w:id="0" w:name="_Hlk144109513"/>
      <w:r w:rsidRPr="00A969AA">
        <w:rPr>
          <w:rFonts w:ascii="Arial" w:eastAsia="Arial" w:hAnsi="Arial" w:cs="Arial"/>
          <w:b/>
        </w:rPr>
        <w:t>Skill Competency Documentation</w:t>
      </w:r>
    </w:p>
    <w:p w14:paraId="12F53C4B" w14:textId="77777777" w:rsidR="00662215" w:rsidRPr="00A969AA" w:rsidRDefault="00662215" w:rsidP="00662215">
      <w:pPr>
        <w:spacing w:after="0" w:line="360" w:lineRule="auto"/>
        <w:ind w:left="-630" w:right="-630"/>
        <w:rPr>
          <w:rFonts w:ascii="Arial" w:eastAsia="Arial" w:hAnsi="Arial" w:cs="Arial"/>
          <w:b/>
        </w:rPr>
      </w:pPr>
    </w:p>
    <w:p w14:paraId="6516B202" w14:textId="77777777" w:rsidR="00662215" w:rsidRPr="00A969AA" w:rsidRDefault="00662215" w:rsidP="00662215">
      <w:pPr>
        <w:spacing w:after="0" w:line="360" w:lineRule="auto"/>
        <w:ind w:left="-630" w:right="-630"/>
        <w:rPr>
          <w:rFonts w:ascii="Arial" w:eastAsia="Arial" w:hAnsi="Arial" w:cs="Arial"/>
          <w:b/>
        </w:rPr>
      </w:pPr>
      <w:r w:rsidRPr="00A969AA">
        <w:rPr>
          <w:rFonts w:ascii="Arial" w:eastAsia="Arial" w:hAnsi="Arial" w:cs="Arial"/>
          <w:b/>
        </w:rPr>
        <w:t>Student’s name: _______________________________________ Grade/Teacher:___________________</w:t>
      </w:r>
    </w:p>
    <w:p w14:paraId="32B7E060" w14:textId="77777777" w:rsidR="00662215" w:rsidRPr="00A969AA" w:rsidRDefault="00662215" w:rsidP="00662215">
      <w:pPr>
        <w:spacing w:after="0" w:line="360" w:lineRule="auto"/>
        <w:ind w:left="-630" w:right="-630"/>
        <w:rPr>
          <w:rFonts w:ascii="Arial" w:eastAsia="Arial" w:hAnsi="Arial" w:cs="Arial"/>
          <w:b/>
        </w:rPr>
      </w:pPr>
    </w:p>
    <w:p w14:paraId="5327A10F" w14:textId="77777777" w:rsidR="00662215" w:rsidRPr="00A969AA" w:rsidRDefault="00662215" w:rsidP="00662215">
      <w:pPr>
        <w:spacing w:after="0" w:line="360" w:lineRule="auto"/>
        <w:ind w:left="-630" w:right="-630"/>
        <w:rPr>
          <w:rFonts w:ascii="Arial" w:eastAsia="Arial" w:hAnsi="Arial" w:cs="Arial"/>
          <w:b/>
        </w:rPr>
      </w:pPr>
      <w:r w:rsidRPr="00A969AA">
        <w:rPr>
          <w:rFonts w:ascii="Arial" w:eastAsia="Arial" w:hAnsi="Arial" w:cs="Arial"/>
          <w:b/>
        </w:rPr>
        <w:t>Person trained: ____________________________________ Position:_________________ Initials:_____</w:t>
      </w:r>
    </w:p>
    <w:p w14:paraId="325AA2A7" w14:textId="77777777" w:rsidR="00662215" w:rsidRPr="00A969AA" w:rsidRDefault="00662215" w:rsidP="00662215">
      <w:pPr>
        <w:spacing w:after="0" w:line="360" w:lineRule="auto"/>
        <w:ind w:left="-630" w:right="-630"/>
        <w:rPr>
          <w:rFonts w:ascii="Arial" w:eastAsia="Arial" w:hAnsi="Arial" w:cs="Arial"/>
          <w:b/>
        </w:rPr>
      </w:pPr>
    </w:p>
    <w:p w14:paraId="5A1EB137" w14:textId="77777777" w:rsidR="00662215" w:rsidRPr="00A969AA" w:rsidRDefault="00662215" w:rsidP="00662215">
      <w:pPr>
        <w:spacing w:after="0" w:line="360" w:lineRule="auto"/>
        <w:ind w:left="-630" w:right="-630"/>
        <w:rPr>
          <w:rFonts w:ascii="Arial" w:eastAsia="Arial" w:hAnsi="Arial" w:cs="Arial"/>
          <w:b/>
        </w:rPr>
      </w:pPr>
      <w:r w:rsidRPr="00A969AA">
        <w:rPr>
          <w:rFonts w:ascii="Arial" w:eastAsia="Arial" w:hAnsi="Arial" w:cs="Arial"/>
          <w:b/>
        </w:rPr>
        <w:t>Person training: ____________________________________ Position:________________ Initials:_____</w:t>
      </w:r>
    </w:p>
    <w:p w14:paraId="66816EEF" w14:textId="77777777" w:rsidR="00662215" w:rsidRPr="00A969AA" w:rsidRDefault="00662215" w:rsidP="00662215">
      <w:pPr>
        <w:spacing w:after="0" w:line="360" w:lineRule="auto"/>
        <w:ind w:left="-630" w:right="-630"/>
        <w:rPr>
          <w:rFonts w:ascii="Arial" w:eastAsia="Arial" w:hAnsi="Arial" w:cs="Arial"/>
          <w:b/>
        </w:rPr>
      </w:pPr>
    </w:p>
    <w:tbl>
      <w:tblPr>
        <w:tblStyle w:val="TableGrid"/>
        <w:tblW w:w="10530" w:type="dxa"/>
        <w:tblInd w:w="-635" w:type="dxa"/>
        <w:tblLayout w:type="fixed"/>
        <w:tblLook w:val="04A0" w:firstRow="1" w:lastRow="0" w:firstColumn="1" w:lastColumn="0" w:noHBand="0" w:noVBand="1"/>
      </w:tblPr>
      <w:tblGrid>
        <w:gridCol w:w="3704"/>
        <w:gridCol w:w="17"/>
        <w:gridCol w:w="1304"/>
        <w:gridCol w:w="1263"/>
        <w:gridCol w:w="6"/>
        <w:gridCol w:w="894"/>
        <w:gridCol w:w="9"/>
        <w:gridCol w:w="813"/>
        <w:gridCol w:w="357"/>
        <w:gridCol w:w="1165"/>
        <w:gridCol w:w="8"/>
        <w:gridCol w:w="990"/>
      </w:tblGrid>
      <w:tr w:rsidR="00662215" w:rsidRPr="00A969AA" w14:paraId="1199AEF6" w14:textId="77777777" w:rsidTr="001111B0">
        <w:tc>
          <w:tcPr>
            <w:tcW w:w="3721" w:type="dxa"/>
            <w:gridSpan w:val="2"/>
            <w:vMerge w:val="restart"/>
          </w:tcPr>
          <w:p w14:paraId="0E89AC81" w14:textId="77777777" w:rsidR="00662215" w:rsidRPr="00A969AA" w:rsidRDefault="00662215" w:rsidP="006162ED">
            <w:pPr>
              <w:spacing w:line="360" w:lineRule="auto"/>
              <w:rPr>
                <w:rFonts w:ascii="Arial" w:eastAsia="Arial" w:hAnsi="Arial" w:cs="Arial"/>
                <w:b/>
              </w:rPr>
            </w:pPr>
            <w:r w:rsidRPr="00A969AA">
              <w:rPr>
                <w:rFonts w:ascii="Arial" w:eastAsia="Arial" w:hAnsi="Arial" w:cs="Arial"/>
                <w:b/>
              </w:rPr>
              <w:t>Procedure Steps</w:t>
            </w:r>
          </w:p>
        </w:tc>
        <w:tc>
          <w:tcPr>
            <w:tcW w:w="2567" w:type="dxa"/>
            <w:gridSpan w:val="2"/>
          </w:tcPr>
          <w:p w14:paraId="52AB96FF" w14:textId="77777777" w:rsidR="00662215" w:rsidRPr="00A969AA" w:rsidRDefault="00662215" w:rsidP="006162ED">
            <w:pPr>
              <w:spacing w:line="360" w:lineRule="auto"/>
              <w:rPr>
                <w:rFonts w:ascii="Arial" w:eastAsia="Arial" w:hAnsi="Arial" w:cs="Arial"/>
                <w:b/>
              </w:rPr>
            </w:pPr>
            <w:r w:rsidRPr="00A969AA">
              <w:rPr>
                <w:rFonts w:ascii="Arial" w:eastAsia="Arial" w:hAnsi="Arial" w:cs="Arial"/>
                <w:b/>
              </w:rPr>
              <w:t>Initial Demonstration</w:t>
            </w:r>
          </w:p>
        </w:tc>
        <w:tc>
          <w:tcPr>
            <w:tcW w:w="4242" w:type="dxa"/>
            <w:gridSpan w:val="8"/>
          </w:tcPr>
          <w:p w14:paraId="1BCC8F14" w14:textId="77777777" w:rsidR="00662215" w:rsidRPr="00A969AA" w:rsidRDefault="00662215" w:rsidP="006162ED">
            <w:pPr>
              <w:spacing w:line="360" w:lineRule="auto"/>
              <w:rPr>
                <w:rFonts w:ascii="Arial" w:eastAsia="Arial" w:hAnsi="Arial" w:cs="Arial"/>
                <w:b/>
              </w:rPr>
            </w:pPr>
            <w:r w:rsidRPr="00A969AA">
              <w:rPr>
                <w:rFonts w:ascii="Arial" w:eastAsia="Arial" w:hAnsi="Arial" w:cs="Arial"/>
                <w:b/>
              </w:rPr>
              <w:t>Return Demonstration</w:t>
            </w:r>
          </w:p>
        </w:tc>
      </w:tr>
      <w:tr w:rsidR="001111B0" w:rsidRPr="00A969AA" w14:paraId="7FD5916A" w14:textId="77777777" w:rsidTr="00375F3F">
        <w:tc>
          <w:tcPr>
            <w:tcW w:w="3721" w:type="dxa"/>
            <w:gridSpan w:val="2"/>
            <w:vMerge/>
          </w:tcPr>
          <w:p w14:paraId="4FD9CBCA" w14:textId="77777777" w:rsidR="00662215" w:rsidRPr="00A969AA" w:rsidRDefault="00662215" w:rsidP="006162ED">
            <w:pPr>
              <w:spacing w:line="360" w:lineRule="auto"/>
              <w:rPr>
                <w:rFonts w:ascii="Arial" w:eastAsia="Arial" w:hAnsi="Arial" w:cs="Arial"/>
                <w:b/>
              </w:rPr>
            </w:pPr>
          </w:p>
        </w:tc>
        <w:tc>
          <w:tcPr>
            <w:tcW w:w="1304" w:type="dxa"/>
          </w:tcPr>
          <w:p w14:paraId="716BD59A" w14:textId="77777777" w:rsidR="00662215" w:rsidRPr="00A969AA" w:rsidRDefault="00662215" w:rsidP="006162ED">
            <w:pPr>
              <w:spacing w:line="360" w:lineRule="auto"/>
              <w:rPr>
                <w:rFonts w:ascii="Arial" w:eastAsia="Arial" w:hAnsi="Arial" w:cs="Arial"/>
                <w:b/>
              </w:rPr>
            </w:pPr>
            <w:r w:rsidRPr="00A969AA">
              <w:rPr>
                <w:rFonts w:ascii="Arial" w:eastAsia="Arial" w:hAnsi="Arial" w:cs="Arial"/>
                <w:b/>
              </w:rPr>
              <w:t>Date:</w:t>
            </w:r>
          </w:p>
        </w:tc>
        <w:tc>
          <w:tcPr>
            <w:tcW w:w="1263" w:type="dxa"/>
          </w:tcPr>
          <w:p w14:paraId="50EE7140" w14:textId="77777777" w:rsidR="00662215" w:rsidRPr="00A969AA" w:rsidRDefault="00662215" w:rsidP="006162ED">
            <w:pPr>
              <w:spacing w:line="360" w:lineRule="auto"/>
              <w:rPr>
                <w:rFonts w:ascii="Arial" w:eastAsia="Arial" w:hAnsi="Arial" w:cs="Arial"/>
                <w:b/>
              </w:rPr>
            </w:pPr>
            <w:r w:rsidRPr="00A969AA">
              <w:rPr>
                <w:rFonts w:ascii="Arial" w:eastAsia="Arial" w:hAnsi="Arial" w:cs="Arial"/>
                <w:b/>
              </w:rPr>
              <w:t>Date:</w:t>
            </w:r>
          </w:p>
        </w:tc>
        <w:tc>
          <w:tcPr>
            <w:tcW w:w="900" w:type="dxa"/>
            <w:gridSpan w:val="2"/>
          </w:tcPr>
          <w:p w14:paraId="667B8B46" w14:textId="77777777" w:rsidR="00662215" w:rsidRPr="00A969AA" w:rsidRDefault="00662215" w:rsidP="006162ED">
            <w:pPr>
              <w:spacing w:line="360" w:lineRule="auto"/>
              <w:rPr>
                <w:rFonts w:ascii="Arial" w:eastAsia="Arial" w:hAnsi="Arial" w:cs="Arial"/>
                <w:b/>
              </w:rPr>
            </w:pPr>
            <w:r w:rsidRPr="00A969AA">
              <w:rPr>
                <w:rFonts w:ascii="Arial" w:eastAsia="Arial" w:hAnsi="Arial" w:cs="Arial"/>
                <w:b/>
              </w:rPr>
              <w:t>Date:</w:t>
            </w:r>
          </w:p>
        </w:tc>
        <w:tc>
          <w:tcPr>
            <w:tcW w:w="822" w:type="dxa"/>
            <w:gridSpan w:val="2"/>
          </w:tcPr>
          <w:p w14:paraId="2C9AF344" w14:textId="77777777" w:rsidR="00662215" w:rsidRPr="00A969AA" w:rsidRDefault="00662215" w:rsidP="006162ED">
            <w:pPr>
              <w:spacing w:line="360" w:lineRule="auto"/>
              <w:rPr>
                <w:rFonts w:ascii="Arial" w:eastAsia="Arial" w:hAnsi="Arial" w:cs="Arial"/>
                <w:b/>
              </w:rPr>
            </w:pPr>
            <w:r w:rsidRPr="00A969AA">
              <w:rPr>
                <w:rFonts w:ascii="Arial" w:eastAsia="Arial" w:hAnsi="Arial" w:cs="Arial"/>
                <w:b/>
              </w:rPr>
              <w:t>Date:</w:t>
            </w:r>
          </w:p>
        </w:tc>
        <w:tc>
          <w:tcPr>
            <w:tcW w:w="1522" w:type="dxa"/>
            <w:gridSpan w:val="2"/>
          </w:tcPr>
          <w:p w14:paraId="4F7354B0" w14:textId="77777777" w:rsidR="00662215" w:rsidRPr="00A969AA" w:rsidRDefault="00662215" w:rsidP="006162ED">
            <w:pPr>
              <w:spacing w:line="360" w:lineRule="auto"/>
              <w:rPr>
                <w:rFonts w:ascii="Arial" w:eastAsia="Arial" w:hAnsi="Arial" w:cs="Arial"/>
                <w:b/>
              </w:rPr>
            </w:pPr>
            <w:r w:rsidRPr="00A969AA">
              <w:rPr>
                <w:rFonts w:ascii="Arial" w:eastAsia="Arial" w:hAnsi="Arial" w:cs="Arial"/>
                <w:b/>
              </w:rPr>
              <w:t>Date:</w:t>
            </w:r>
          </w:p>
        </w:tc>
        <w:tc>
          <w:tcPr>
            <w:tcW w:w="998" w:type="dxa"/>
            <w:gridSpan w:val="2"/>
          </w:tcPr>
          <w:p w14:paraId="1684CDBD" w14:textId="77777777" w:rsidR="00662215" w:rsidRPr="00A969AA" w:rsidRDefault="00662215" w:rsidP="006162ED">
            <w:pPr>
              <w:spacing w:line="360" w:lineRule="auto"/>
              <w:rPr>
                <w:rFonts w:ascii="Arial" w:eastAsia="Arial" w:hAnsi="Arial" w:cs="Arial"/>
                <w:b/>
              </w:rPr>
            </w:pPr>
            <w:r w:rsidRPr="00A969AA">
              <w:rPr>
                <w:rFonts w:ascii="Arial" w:eastAsia="Arial" w:hAnsi="Arial" w:cs="Arial"/>
                <w:b/>
              </w:rPr>
              <w:t>Date:</w:t>
            </w:r>
          </w:p>
        </w:tc>
      </w:tr>
      <w:bookmarkEnd w:id="0"/>
      <w:tr w:rsidR="001111B0" w:rsidRPr="00662215" w14:paraId="4EF12AE3" w14:textId="36BC326A" w:rsidTr="00375F3F">
        <w:tc>
          <w:tcPr>
            <w:tcW w:w="3704" w:type="dxa"/>
          </w:tcPr>
          <w:p w14:paraId="2C0ECD92" w14:textId="77777777" w:rsidR="00662215" w:rsidRPr="00662215" w:rsidRDefault="00662215" w:rsidP="00662215">
            <w:pPr>
              <w:numPr>
                <w:ilvl w:val="0"/>
                <w:numId w:val="7"/>
              </w:numPr>
              <w:pBdr>
                <w:top w:val="nil"/>
                <w:left w:val="nil"/>
                <w:bottom w:val="nil"/>
                <w:right w:val="nil"/>
                <w:between w:val="nil"/>
              </w:pBdr>
              <w:spacing w:line="360" w:lineRule="auto"/>
              <w:ind w:left="438"/>
              <w:rPr>
                <w:rFonts w:ascii="Arial" w:eastAsia="Arial" w:hAnsi="Arial" w:cs="Arial"/>
                <w:color w:val="000000"/>
              </w:rPr>
            </w:pPr>
            <w:r w:rsidRPr="00662215">
              <w:rPr>
                <w:rFonts w:ascii="Arial" w:eastAsia="Arial" w:hAnsi="Arial" w:cs="Arial"/>
                <w:color w:val="000000"/>
              </w:rPr>
              <w:t>Call for assistance, if needed</w:t>
            </w:r>
          </w:p>
        </w:tc>
        <w:tc>
          <w:tcPr>
            <w:tcW w:w="1321" w:type="dxa"/>
            <w:gridSpan w:val="2"/>
          </w:tcPr>
          <w:p w14:paraId="24E6EA3D"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1263" w:type="dxa"/>
          </w:tcPr>
          <w:p w14:paraId="2C8C8536"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900" w:type="dxa"/>
            <w:gridSpan w:val="2"/>
          </w:tcPr>
          <w:p w14:paraId="60DF09CA"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822" w:type="dxa"/>
            <w:gridSpan w:val="2"/>
          </w:tcPr>
          <w:p w14:paraId="7BF78710"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1522" w:type="dxa"/>
            <w:gridSpan w:val="2"/>
          </w:tcPr>
          <w:p w14:paraId="7C0BE227"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998" w:type="dxa"/>
            <w:gridSpan w:val="2"/>
          </w:tcPr>
          <w:p w14:paraId="6CE6CE4B"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r>
      <w:tr w:rsidR="001111B0" w:rsidRPr="00662215" w14:paraId="4D60C2A7" w14:textId="131F6687" w:rsidTr="00375F3F">
        <w:tc>
          <w:tcPr>
            <w:tcW w:w="3704" w:type="dxa"/>
          </w:tcPr>
          <w:p w14:paraId="15071FEF" w14:textId="77777777" w:rsidR="00662215" w:rsidRPr="00662215" w:rsidRDefault="00662215" w:rsidP="00662215">
            <w:pPr>
              <w:numPr>
                <w:ilvl w:val="0"/>
                <w:numId w:val="7"/>
              </w:numPr>
              <w:pBdr>
                <w:top w:val="nil"/>
                <w:left w:val="nil"/>
                <w:bottom w:val="nil"/>
                <w:right w:val="nil"/>
                <w:between w:val="nil"/>
              </w:pBdr>
              <w:spacing w:line="360" w:lineRule="auto"/>
              <w:ind w:left="438"/>
              <w:rPr>
                <w:rFonts w:ascii="Arial" w:eastAsia="Arial" w:hAnsi="Arial" w:cs="Arial"/>
                <w:color w:val="000000"/>
              </w:rPr>
            </w:pPr>
            <w:r w:rsidRPr="00662215">
              <w:rPr>
                <w:rFonts w:ascii="Arial" w:eastAsia="Arial" w:hAnsi="Arial" w:cs="Arial"/>
                <w:color w:val="000000"/>
              </w:rPr>
              <w:t>Wash hands, if possible</w:t>
            </w:r>
          </w:p>
        </w:tc>
        <w:tc>
          <w:tcPr>
            <w:tcW w:w="1321" w:type="dxa"/>
            <w:gridSpan w:val="2"/>
          </w:tcPr>
          <w:p w14:paraId="494B6A32"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1263" w:type="dxa"/>
          </w:tcPr>
          <w:p w14:paraId="7566771C"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900" w:type="dxa"/>
            <w:gridSpan w:val="2"/>
          </w:tcPr>
          <w:p w14:paraId="1F363E9A"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822" w:type="dxa"/>
            <w:gridSpan w:val="2"/>
          </w:tcPr>
          <w:p w14:paraId="71FD51AE"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1522" w:type="dxa"/>
            <w:gridSpan w:val="2"/>
          </w:tcPr>
          <w:p w14:paraId="1023424C"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998" w:type="dxa"/>
            <w:gridSpan w:val="2"/>
          </w:tcPr>
          <w:p w14:paraId="36AD0CEE"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r>
      <w:tr w:rsidR="001111B0" w:rsidRPr="00662215" w14:paraId="085A3C1D" w14:textId="5BD4A4A5" w:rsidTr="00375F3F">
        <w:tc>
          <w:tcPr>
            <w:tcW w:w="3704" w:type="dxa"/>
          </w:tcPr>
          <w:p w14:paraId="14186EAA" w14:textId="77777777" w:rsidR="00662215" w:rsidRPr="00662215" w:rsidRDefault="00662215" w:rsidP="00662215">
            <w:pPr>
              <w:numPr>
                <w:ilvl w:val="0"/>
                <w:numId w:val="7"/>
              </w:numPr>
              <w:spacing w:line="360" w:lineRule="auto"/>
              <w:ind w:left="438"/>
              <w:rPr>
                <w:rFonts w:ascii="Arial" w:eastAsia="Arial" w:hAnsi="Arial" w:cs="Arial"/>
              </w:rPr>
            </w:pPr>
            <w:r w:rsidRPr="00662215">
              <w:rPr>
                <w:rFonts w:ascii="Arial" w:eastAsia="Arial" w:hAnsi="Arial" w:cs="Arial"/>
              </w:rPr>
              <w:t>Position the student to provide as much privacy as possible</w:t>
            </w:r>
          </w:p>
        </w:tc>
        <w:tc>
          <w:tcPr>
            <w:tcW w:w="1321" w:type="dxa"/>
            <w:gridSpan w:val="2"/>
          </w:tcPr>
          <w:p w14:paraId="179AB871" w14:textId="77777777" w:rsidR="00662215" w:rsidRPr="00662215" w:rsidRDefault="00662215" w:rsidP="00662215">
            <w:pPr>
              <w:spacing w:line="360" w:lineRule="auto"/>
              <w:ind w:left="360"/>
              <w:jc w:val="both"/>
              <w:rPr>
                <w:rFonts w:ascii="Arial" w:eastAsia="Arial" w:hAnsi="Arial" w:cs="Arial"/>
              </w:rPr>
            </w:pPr>
          </w:p>
        </w:tc>
        <w:tc>
          <w:tcPr>
            <w:tcW w:w="1263" w:type="dxa"/>
          </w:tcPr>
          <w:p w14:paraId="1F24DC7B" w14:textId="77777777" w:rsidR="00662215" w:rsidRPr="00662215" w:rsidRDefault="00662215" w:rsidP="00662215">
            <w:pPr>
              <w:spacing w:line="360" w:lineRule="auto"/>
              <w:ind w:left="360"/>
              <w:jc w:val="both"/>
              <w:rPr>
                <w:rFonts w:ascii="Arial" w:eastAsia="Arial" w:hAnsi="Arial" w:cs="Arial"/>
              </w:rPr>
            </w:pPr>
          </w:p>
        </w:tc>
        <w:tc>
          <w:tcPr>
            <w:tcW w:w="900" w:type="dxa"/>
            <w:gridSpan w:val="2"/>
          </w:tcPr>
          <w:p w14:paraId="445872D8" w14:textId="77777777" w:rsidR="00662215" w:rsidRPr="00662215" w:rsidRDefault="00662215" w:rsidP="00662215">
            <w:pPr>
              <w:spacing w:line="360" w:lineRule="auto"/>
              <w:ind w:left="360"/>
              <w:jc w:val="both"/>
              <w:rPr>
                <w:rFonts w:ascii="Arial" w:eastAsia="Arial" w:hAnsi="Arial" w:cs="Arial"/>
              </w:rPr>
            </w:pPr>
          </w:p>
        </w:tc>
        <w:tc>
          <w:tcPr>
            <w:tcW w:w="822" w:type="dxa"/>
            <w:gridSpan w:val="2"/>
          </w:tcPr>
          <w:p w14:paraId="7DF96F05" w14:textId="77777777" w:rsidR="00662215" w:rsidRPr="00662215" w:rsidRDefault="00662215" w:rsidP="00662215">
            <w:pPr>
              <w:spacing w:line="360" w:lineRule="auto"/>
              <w:ind w:left="360"/>
              <w:jc w:val="both"/>
              <w:rPr>
                <w:rFonts w:ascii="Arial" w:eastAsia="Arial" w:hAnsi="Arial" w:cs="Arial"/>
              </w:rPr>
            </w:pPr>
          </w:p>
        </w:tc>
        <w:tc>
          <w:tcPr>
            <w:tcW w:w="1522" w:type="dxa"/>
            <w:gridSpan w:val="2"/>
          </w:tcPr>
          <w:p w14:paraId="5D8D7B5F" w14:textId="77777777" w:rsidR="00662215" w:rsidRPr="00662215" w:rsidRDefault="00662215" w:rsidP="00662215">
            <w:pPr>
              <w:spacing w:line="360" w:lineRule="auto"/>
              <w:ind w:left="360"/>
              <w:jc w:val="both"/>
              <w:rPr>
                <w:rFonts w:ascii="Arial" w:eastAsia="Arial" w:hAnsi="Arial" w:cs="Arial"/>
              </w:rPr>
            </w:pPr>
          </w:p>
        </w:tc>
        <w:tc>
          <w:tcPr>
            <w:tcW w:w="998" w:type="dxa"/>
            <w:gridSpan w:val="2"/>
          </w:tcPr>
          <w:p w14:paraId="07BD2310" w14:textId="77777777" w:rsidR="00662215" w:rsidRPr="00662215" w:rsidRDefault="00662215" w:rsidP="00662215">
            <w:pPr>
              <w:spacing w:line="360" w:lineRule="auto"/>
              <w:ind w:left="360"/>
              <w:jc w:val="both"/>
              <w:rPr>
                <w:rFonts w:ascii="Arial" w:eastAsia="Arial" w:hAnsi="Arial" w:cs="Arial"/>
              </w:rPr>
            </w:pPr>
          </w:p>
        </w:tc>
      </w:tr>
      <w:tr w:rsidR="001111B0" w:rsidRPr="00662215" w14:paraId="69B2D6AE" w14:textId="4E031CD7" w:rsidTr="00375F3F">
        <w:tc>
          <w:tcPr>
            <w:tcW w:w="3704" w:type="dxa"/>
          </w:tcPr>
          <w:p w14:paraId="08C0DB89" w14:textId="77777777" w:rsidR="00662215" w:rsidRPr="00662215" w:rsidRDefault="00662215" w:rsidP="00662215">
            <w:pPr>
              <w:numPr>
                <w:ilvl w:val="0"/>
                <w:numId w:val="7"/>
              </w:numPr>
              <w:spacing w:line="360" w:lineRule="auto"/>
              <w:ind w:left="438"/>
              <w:rPr>
                <w:rFonts w:ascii="Arial" w:eastAsia="Arial" w:hAnsi="Arial" w:cs="Arial"/>
              </w:rPr>
            </w:pPr>
            <w:r w:rsidRPr="00662215">
              <w:rPr>
                <w:rFonts w:ascii="Arial" w:eastAsia="Arial" w:hAnsi="Arial" w:cs="Arial"/>
              </w:rPr>
              <w:t>Explain procedure to student at a level they will understand</w:t>
            </w:r>
          </w:p>
        </w:tc>
        <w:tc>
          <w:tcPr>
            <w:tcW w:w="1321" w:type="dxa"/>
            <w:gridSpan w:val="2"/>
          </w:tcPr>
          <w:p w14:paraId="7117642F" w14:textId="77777777" w:rsidR="00662215" w:rsidRPr="00662215" w:rsidRDefault="00662215" w:rsidP="00662215">
            <w:pPr>
              <w:spacing w:line="360" w:lineRule="auto"/>
              <w:ind w:left="360"/>
              <w:jc w:val="both"/>
              <w:rPr>
                <w:rFonts w:ascii="Arial" w:eastAsia="Arial" w:hAnsi="Arial" w:cs="Arial"/>
              </w:rPr>
            </w:pPr>
          </w:p>
        </w:tc>
        <w:tc>
          <w:tcPr>
            <w:tcW w:w="1263" w:type="dxa"/>
          </w:tcPr>
          <w:p w14:paraId="4EBC4F24" w14:textId="77777777" w:rsidR="00662215" w:rsidRPr="00662215" w:rsidRDefault="00662215" w:rsidP="00662215">
            <w:pPr>
              <w:spacing w:line="360" w:lineRule="auto"/>
              <w:ind w:left="360"/>
              <w:jc w:val="both"/>
              <w:rPr>
                <w:rFonts w:ascii="Arial" w:eastAsia="Arial" w:hAnsi="Arial" w:cs="Arial"/>
              </w:rPr>
            </w:pPr>
          </w:p>
        </w:tc>
        <w:tc>
          <w:tcPr>
            <w:tcW w:w="900" w:type="dxa"/>
            <w:gridSpan w:val="2"/>
          </w:tcPr>
          <w:p w14:paraId="6C5D1391" w14:textId="77777777" w:rsidR="00662215" w:rsidRPr="00662215" w:rsidRDefault="00662215" w:rsidP="00662215">
            <w:pPr>
              <w:spacing w:line="360" w:lineRule="auto"/>
              <w:ind w:left="360"/>
              <w:jc w:val="both"/>
              <w:rPr>
                <w:rFonts w:ascii="Arial" w:eastAsia="Arial" w:hAnsi="Arial" w:cs="Arial"/>
              </w:rPr>
            </w:pPr>
          </w:p>
        </w:tc>
        <w:tc>
          <w:tcPr>
            <w:tcW w:w="822" w:type="dxa"/>
            <w:gridSpan w:val="2"/>
          </w:tcPr>
          <w:p w14:paraId="36D411CC" w14:textId="77777777" w:rsidR="00662215" w:rsidRPr="00662215" w:rsidRDefault="00662215" w:rsidP="00662215">
            <w:pPr>
              <w:spacing w:line="360" w:lineRule="auto"/>
              <w:ind w:left="360"/>
              <w:jc w:val="both"/>
              <w:rPr>
                <w:rFonts w:ascii="Arial" w:eastAsia="Arial" w:hAnsi="Arial" w:cs="Arial"/>
              </w:rPr>
            </w:pPr>
          </w:p>
        </w:tc>
        <w:tc>
          <w:tcPr>
            <w:tcW w:w="1522" w:type="dxa"/>
            <w:gridSpan w:val="2"/>
          </w:tcPr>
          <w:p w14:paraId="3D714F37" w14:textId="77777777" w:rsidR="00662215" w:rsidRPr="00662215" w:rsidRDefault="00662215" w:rsidP="00662215">
            <w:pPr>
              <w:spacing w:line="360" w:lineRule="auto"/>
              <w:ind w:left="360"/>
              <w:jc w:val="both"/>
              <w:rPr>
                <w:rFonts w:ascii="Arial" w:eastAsia="Arial" w:hAnsi="Arial" w:cs="Arial"/>
              </w:rPr>
            </w:pPr>
          </w:p>
        </w:tc>
        <w:tc>
          <w:tcPr>
            <w:tcW w:w="998" w:type="dxa"/>
            <w:gridSpan w:val="2"/>
          </w:tcPr>
          <w:p w14:paraId="687639BF" w14:textId="77777777" w:rsidR="00662215" w:rsidRPr="00662215" w:rsidRDefault="00662215" w:rsidP="00662215">
            <w:pPr>
              <w:spacing w:line="360" w:lineRule="auto"/>
              <w:ind w:left="360"/>
              <w:jc w:val="both"/>
              <w:rPr>
                <w:rFonts w:ascii="Arial" w:eastAsia="Arial" w:hAnsi="Arial" w:cs="Arial"/>
              </w:rPr>
            </w:pPr>
          </w:p>
        </w:tc>
      </w:tr>
      <w:tr w:rsidR="001111B0" w:rsidRPr="00662215" w14:paraId="742F8530" w14:textId="1E6E635C" w:rsidTr="00375F3F">
        <w:tc>
          <w:tcPr>
            <w:tcW w:w="3704" w:type="dxa"/>
          </w:tcPr>
          <w:p w14:paraId="0CE2CF18" w14:textId="77777777" w:rsidR="00662215" w:rsidRPr="00662215" w:rsidRDefault="00662215" w:rsidP="00662215">
            <w:pPr>
              <w:numPr>
                <w:ilvl w:val="0"/>
                <w:numId w:val="7"/>
              </w:numPr>
              <w:pBdr>
                <w:top w:val="nil"/>
                <w:left w:val="nil"/>
                <w:bottom w:val="nil"/>
                <w:right w:val="nil"/>
                <w:between w:val="nil"/>
              </w:pBdr>
              <w:spacing w:line="360" w:lineRule="auto"/>
              <w:ind w:left="438"/>
              <w:rPr>
                <w:rFonts w:ascii="Arial" w:eastAsia="Arial" w:hAnsi="Arial" w:cs="Arial"/>
                <w:color w:val="000000"/>
              </w:rPr>
            </w:pPr>
            <w:r w:rsidRPr="00662215">
              <w:rPr>
                <w:rFonts w:ascii="Arial" w:eastAsia="Arial" w:hAnsi="Arial" w:cs="Arial"/>
                <w:color w:val="000000"/>
              </w:rPr>
              <w:t>Review the health care provider’s order to determine:</w:t>
            </w:r>
          </w:p>
        </w:tc>
        <w:tc>
          <w:tcPr>
            <w:tcW w:w="1321" w:type="dxa"/>
            <w:gridSpan w:val="2"/>
          </w:tcPr>
          <w:p w14:paraId="1DD8B992"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263" w:type="dxa"/>
          </w:tcPr>
          <w:p w14:paraId="36876FBC"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900" w:type="dxa"/>
            <w:gridSpan w:val="2"/>
          </w:tcPr>
          <w:p w14:paraId="593720BC"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822" w:type="dxa"/>
            <w:gridSpan w:val="2"/>
          </w:tcPr>
          <w:p w14:paraId="68D29FB3"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522" w:type="dxa"/>
            <w:gridSpan w:val="2"/>
          </w:tcPr>
          <w:p w14:paraId="41D97081"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998" w:type="dxa"/>
            <w:gridSpan w:val="2"/>
          </w:tcPr>
          <w:p w14:paraId="0BE68C2E"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r>
      <w:tr w:rsidR="001111B0" w:rsidRPr="00662215" w14:paraId="76566C88" w14:textId="6C92D69E" w:rsidTr="00375F3F">
        <w:tc>
          <w:tcPr>
            <w:tcW w:w="3704" w:type="dxa"/>
          </w:tcPr>
          <w:p w14:paraId="5E15687D" w14:textId="77777777" w:rsidR="00662215" w:rsidRPr="00662215" w:rsidRDefault="00662215" w:rsidP="00662215">
            <w:pPr>
              <w:numPr>
                <w:ilvl w:val="1"/>
                <w:numId w:val="12"/>
              </w:numPr>
              <w:pBdr>
                <w:top w:val="nil"/>
                <w:left w:val="nil"/>
                <w:bottom w:val="nil"/>
                <w:right w:val="nil"/>
                <w:between w:val="nil"/>
              </w:pBdr>
              <w:spacing w:line="360" w:lineRule="auto"/>
              <w:ind w:left="1068"/>
              <w:rPr>
                <w:rFonts w:ascii="Arial" w:eastAsia="Arial" w:hAnsi="Arial" w:cs="Arial"/>
                <w:color w:val="000000"/>
              </w:rPr>
            </w:pPr>
            <w:r w:rsidRPr="00662215">
              <w:rPr>
                <w:rFonts w:ascii="Arial" w:eastAsia="Arial" w:hAnsi="Arial" w:cs="Arial"/>
                <w:color w:val="000000"/>
              </w:rPr>
              <w:t>Dose of oxygen</w:t>
            </w:r>
          </w:p>
        </w:tc>
        <w:tc>
          <w:tcPr>
            <w:tcW w:w="1321" w:type="dxa"/>
            <w:gridSpan w:val="2"/>
          </w:tcPr>
          <w:p w14:paraId="39048E4F"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263" w:type="dxa"/>
          </w:tcPr>
          <w:p w14:paraId="6421ABE8"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900" w:type="dxa"/>
            <w:gridSpan w:val="2"/>
          </w:tcPr>
          <w:p w14:paraId="631B9F6A"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822" w:type="dxa"/>
            <w:gridSpan w:val="2"/>
          </w:tcPr>
          <w:p w14:paraId="1BD81DCE"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522" w:type="dxa"/>
            <w:gridSpan w:val="2"/>
          </w:tcPr>
          <w:p w14:paraId="3EBE59F5"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998" w:type="dxa"/>
            <w:gridSpan w:val="2"/>
          </w:tcPr>
          <w:p w14:paraId="58406BE6"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r>
      <w:tr w:rsidR="001111B0" w:rsidRPr="00662215" w14:paraId="355865F8" w14:textId="44EA8D92" w:rsidTr="00375F3F">
        <w:tc>
          <w:tcPr>
            <w:tcW w:w="3704" w:type="dxa"/>
          </w:tcPr>
          <w:p w14:paraId="6C8E9789" w14:textId="77777777" w:rsidR="00662215" w:rsidRPr="00662215" w:rsidRDefault="00662215" w:rsidP="00662215">
            <w:pPr>
              <w:numPr>
                <w:ilvl w:val="1"/>
                <w:numId w:val="12"/>
              </w:numPr>
              <w:pBdr>
                <w:top w:val="nil"/>
                <w:left w:val="nil"/>
                <w:bottom w:val="nil"/>
                <w:right w:val="nil"/>
                <w:between w:val="nil"/>
              </w:pBdr>
              <w:spacing w:line="360" w:lineRule="auto"/>
              <w:ind w:left="1068"/>
              <w:rPr>
                <w:rFonts w:ascii="Arial" w:eastAsia="Arial" w:hAnsi="Arial" w:cs="Arial"/>
                <w:color w:val="000000"/>
              </w:rPr>
            </w:pPr>
            <w:r w:rsidRPr="00662215">
              <w:rPr>
                <w:rFonts w:ascii="Arial" w:eastAsia="Arial" w:hAnsi="Arial" w:cs="Arial"/>
                <w:color w:val="000000"/>
              </w:rPr>
              <w:t>Route of administration</w:t>
            </w:r>
          </w:p>
        </w:tc>
        <w:tc>
          <w:tcPr>
            <w:tcW w:w="1321" w:type="dxa"/>
            <w:gridSpan w:val="2"/>
          </w:tcPr>
          <w:p w14:paraId="54DC6877"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263" w:type="dxa"/>
          </w:tcPr>
          <w:p w14:paraId="3366BF53"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900" w:type="dxa"/>
            <w:gridSpan w:val="2"/>
          </w:tcPr>
          <w:p w14:paraId="58549658"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822" w:type="dxa"/>
            <w:gridSpan w:val="2"/>
          </w:tcPr>
          <w:p w14:paraId="6D792DD4"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522" w:type="dxa"/>
            <w:gridSpan w:val="2"/>
          </w:tcPr>
          <w:p w14:paraId="7A923E2D"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998" w:type="dxa"/>
            <w:gridSpan w:val="2"/>
          </w:tcPr>
          <w:p w14:paraId="7545EDCE"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r>
      <w:tr w:rsidR="001111B0" w:rsidRPr="00662215" w14:paraId="691682DF" w14:textId="4D171D16" w:rsidTr="00375F3F">
        <w:tc>
          <w:tcPr>
            <w:tcW w:w="3704" w:type="dxa"/>
          </w:tcPr>
          <w:p w14:paraId="1B4CB709" w14:textId="77777777" w:rsidR="00662215" w:rsidRPr="00662215" w:rsidRDefault="00662215" w:rsidP="00662215">
            <w:pPr>
              <w:numPr>
                <w:ilvl w:val="1"/>
                <w:numId w:val="12"/>
              </w:numPr>
              <w:pBdr>
                <w:top w:val="nil"/>
                <w:left w:val="nil"/>
                <w:bottom w:val="nil"/>
                <w:right w:val="nil"/>
                <w:between w:val="nil"/>
              </w:pBdr>
              <w:spacing w:line="360" w:lineRule="auto"/>
              <w:ind w:left="1068"/>
              <w:rPr>
                <w:rFonts w:ascii="Arial" w:eastAsia="Arial" w:hAnsi="Arial" w:cs="Arial"/>
                <w:color w:val="000000"/>
              </w:rPr>
            </w:pPr>
            <w:r w:rsidRPr="00662215">
              <w:rPr>
                <w:rFonts w:ascii="Arial" w:eastAsia="Arial" w:hAnsi="Arial" w:cs="Arial"/>
                <w:color w:val="000000"/>
              </w:rPr>
              <w:t>Duration of administration</w:t>
            </w:r>
          </w:p>
        </w:tc>
        <w:tc>
          <w:tcPr>
            <w:tcW w:w="1321" w:type="dxa"/>
            <w:gridSpan w:val="2"/>
          </w:tcPr>
          <w:p w14:paraId="30EBDD7D"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263" w:type="dxa"/>
          </w:tcPr>
          <w:p w14:paraId="79E33127"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900" w:type="dxa"/>
            <w:gridSpan w:val="2"/>
          </w:tcPr>
          <w:p w14:paraId="142352DB"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822" w:type="dxa"/>
            <w:gridSpan w:val="2"/>
          </w:tcPr>
          <w:p w14:paraId="17F15BA5"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522" w:type="dxa"/>
            <w:gridSpan w:val="2"/>
          </w:tcPr>
          <w:p w14:paraId="2140F86B"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998" w:type="dxa"/>
            <w:gridSpan w:val="2"/>
          </w:tcPr>
          <w:p w14:paraId="0AC3B414"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r>
      <w:tr w:rsidR="001111B0" w:rsidRPr="00662215" w14:paraId="7D5D41F1" w14:textId="3EA59EA6" w:rsidTr="00375F3F">
        <w:tc>
          <w:tcPr>
            <w:tcW w:w="3704" w:type="dxa"/>
          </w:tcPr>
          <w:p w14:paraId="1FA7A478" w14:textId="77777777" w:rsidR="00662215" w:rsidRPr="00662215" w:rsidRDefault="00662215" w:rsidP="00662215">
            <w:pPr>
              <w:numPr>
                <w:ilvl w:val="0"/>
                <w:numId w:val="7"/>
              </w:numPr>
              <w:pBdr>
                <w:top w:val="nil"/>
                <w:left w:val="nil"/>
                <w:bottom w:val="nil"/>
                <w:right w:val="nil"/>
                <w:between w:val="nil"/>
              </w:pBdr>
              <w:spacing w:line="360" w:lineRule="auto"/>
              <w:ind w:left="438"/>
              <w:rPr>
                <w:rFonts w:ascii="Arial" w:eastAsia="Arial" w:hAnsi="Arial" w:cs="Arial"/>
                <w:color w:val="000000"/>
              </w:rPr>
            </w:pPr>
            <w:r w:rsidRPr="00662215">
              <w:rPr>
                <w:rFonts w:ascii="Arial" w:eastAsia="Arial" w:hAnsi="Arial" w:cs="Arial"/>
                <w:color w:val="000000"/>
              </w:rPr>
              <w:t>Review the six rights of medication administration to ensure it is:</w:t>
            </w:r>
          </w:p>
        </w:tc>
        <w:tc>
          <w:tcPr>
            <w:tcW w:w="1321" w:type="dxa"/>
            <w:gridSpan w:val="2"/>
          </w:tcPr>
          <w:p w14:paraId="3CE925A6"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263" w:type="dxa"/>
          </w:tcPr>
          <w:p w14:paraId="03AC3E7D"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900" w:type="dxa"/>
            <w:gridSpan w:val="2"/>
          </w:tcPr>
          <w:p w14:paraId="319C5872"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822" w:type="dxa"/>
            <w:gridSpan w:val="2"/>
          </w:tcPr>
          <w:p w14:paraId="6C2D0369"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522" w:type="dxa"/>
            <w:gridSpan w:val="2"/>
          </w:tcPr>
          <w:p w14:paraId="3322D876"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998" w:type="dxa"/>
            <w:gridSpan w:val="2"/>
          </w:tcPr>
          <w:p w14:paraId="72C42E27"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r>
      <w:tr w:rsidR="001111B0" w:rsidRPr="00662215" w14:paraId="0CE04BBA" w14:textId="36F75CCE" w:rsidTr="00375F3F">
        <w:tc>
          <w:tcPr>
            <w:tcW w:w="3704" w:type="dxa"/>
          </w:tcPr>
          <w:p w14:paraId="7DB7BD26" w14:textId="77777777" w:rsidR="00662215" w:rsidRPr="00662215" w:rsidRDefault="00662215" w:rsidP="00662215">
            <w:pPr>
              <w:numPr>
                <w:ilvl w:val="1"/>
                <w:numId w:val="18"/>
              </w:numPr>
              <w:pBdr>
                <w:top w:val="nil"/>
                <w:left w:val="nil"/>
                <w:bottom w:val="nil"/>
                <w:right w:val="nil"/>
                <w:between w:val="nil"/>
              </w:pBdr>
              <w:spacing w:line="360" w:lineRule="auto"/>
              <w:ind w:left="1068"/>
              <w:rPr>
                <w:rFonts w:ascii="Arial" w:eastAsia="Arial" w:hAnsi="Arial" w:cs="Arial"/>
                <w:color w:val="000000"/>
              </w:rPr>
            </w:pPr>
            <w:r w:rsidRPr="00662215">
              <w:rPr>
                <w:rFonts w:ascii="Arial" w:eastAsia="Arial" w:hAnsi="Arial" w:cs="Arial"/>
                <w:color w:val="000000"/>
              </w:rPr>
              <w:t>The right student</w:t>
            </w:r>
          </w:p>
        </w:tc>
        <w:tc>
          <w:tcPr>
            <w:tcW w:w="1321" w:type="dxa"/>
            <w:gridSpan w:val="2"/>
          </w:tcPr>
          <w:p w14:paraId="44BF6F44"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263" w:type="dxa"/>
          </w:tcPr>
          <w:p w14:paraId="5BD88257"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900" w:type="dxa"/>
            <w:gridSpan w:val="2"/>
          </w:tcPr>
          <w:p w14:paraId="474A063D"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822" w:type="dxa"/>
            <w:gridSpan w:val="2"/>
          </w:tcPr>
          <w:p w14:paraId="2E7211D4"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522" w:type="dxa"/>
            <w:gridSpan w:val="2"/>
          </w:tcPr>
          <w:p w14:paraId="77BE9BC8"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998" w:type="dxa"/>
            <w:gridSpan w:val="2"/>
          </w:tcPr>
          <w:p w14:paraId="4AB00A13"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r>
      <w:tr w:rsidR="001111B0" w:rsidRPr="00662215" w14:paraId="2590F99F" w14:textId="52242D61" w:rsidTr="00375F3F">
        <w:tc>
          <w:tcPr>
            <w:tcW w:w="3704" w:type="dxa"/>
          </w:tcPr>
          <w:p w14:paraId="13C5C7DC" w14:textId="77777777" w:rsidR="00662215" w:rsidRPr="00662215" w:rsidRDefault="00662215" w:rsidP="00662215">
            <w:pPr>
              <w:numPr>
                <w:ilvl w:val="1"/>
                <w:numId w:val="18"/>
              </w:numPr>
              <w:pBdr>
                <w:top w:val="nil"/>
                <w:left w:val="nil"/>
                <w:bottom w:val="nil"/>
                <w:right w:val="nil"/>
                <w:between w:val="nil"/>
              </w:pBdr>
              <w:spacing w:line="360" w:lineRule="auto"/>
              <w:ind w:left="1068"/>
              <w:rPr>
                <w:rFonts w:ascii="Arial" w:eastAsia="Arial" w:hAnsi="Arial" w:cs="Arial"/>
                <w:color w:val="000000"/>
              </w:rPr>
            </w:pPr>
            <w:r w:rsidRPr="00662215">
              <w:rPr>
                <w:rFonts w:ascii="Arial" w:eastAsia="Arial" w:hAnsi="Arial" w:cs="Arial"/>
                <w:color w:val="000000"/>
              </w:rPr>
              <w:t>The right medication</w:t>
            </w:r>
          </w:p>
        </w:tc>
        <w:tc>
          <w:tcPr>
            <w:tcW w:w="1321" w:type="dxa"/>
            <w:gridSpan w:val="2"/>
          </w:tcPr>
          <w:p w14:paraId="692312E4"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263" w:type="dxa"/>
          </w:tcPr>
          <w:p w14:paraId="0E7CBD7F"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900" w:type="dxa"/>
            <w:gridSpan w:val="2"/>
          </w:tcPr>
          <w:p w14:paraId="3938FF55"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822" w:type="dxa"/>
            <w:gridSpan w:val="2"/>
          </w:tcPr>
          <w:p w14:paraId="57331A05"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522" w:type="dxa"/>
            <w:gridSpan w:val="2"/>
          </w:tcPr>
          <w:p w14:paraId="50190664"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998" w:type="dxa"/>
            <w:gridSpan w:val="2"/>
          </w:tcPr>
          <w:p w14:paraId="50EDB662"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r>
      <w:tr w:rsidR="001111B0" w:rsidRPr="00662215" w14:paraId="347D1A42" w14:textId="4ACDE6A1" w:rsidTr="00375F3F">
        <w:tc>
          <w:tcPr>
            <w:tcW w:w="3704" w:type="dxa"/>
          </w:tcPr>
          <w:p w14:paraId="45C5132A" w14:textId="77777777" w:rsidR="00662215" w:rsidRPr="00662215" w:rsidRDefault="00662215" w:rsidP="00662215">
            <w:pPr>
              <w:numPr>
                <w:ilvl w:val="1"/>
                <w:numId w:val="18"/>
              </w:numPr>
              <w:pBdr>
                <w:top w:val="nil"/>
                <w:left w:val="nil"/>
                <w:bottom w:val="nil"/>
                <w:right w:val="nil"/>
                <w:between w:val="nil"/>
              </w:pBdr>
              <w:spacing w:line="360" w:lineRule="auto"/>
              <w:ind w:left="1068"/>
              <w:rPr>
                <w:rFonts w:ascii="Arial" w:eastAsia="Arial" w:hAnsi="Arial" w:cs="Arial"/>
                <w:color w:val="000000"/>
              </w:rPr>
            </w:pPr>
            <w:r w:rsidRPr="00662215">
              <w:rPr>
                <w:rFonts w:ascii="Arial" w:eastAsia="Arial" w:hAnsi="Arial" w:cs="Arial"/>
                <w:color w:val="000000"/>
              </w:rPr>
              <w:t>The right dose</w:t>
            </w:r>
          </w:p>
        </w:tc>
        <w:tc>
          <w:tcPr>
            <w:tcW w:w="1321" w:type="dxa"/>
            <w:gridSpan w:val="2"/>
          </w:tcPr>
          <w:p w14:paraId="36D1207B"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263" w:type="dxa"/>
          </w:tcPr>
          <w:p w14:paraId="38B92337"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900" w:type="dxa"/>
            <w:gridSpan w:val="2"/>
          </w:tcPr>
          <w:p w14:paraId="355B2912"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822" w:type="dxa"/>
            <w:gridSpan w:val="2"/>
          </w:tcPr>
          <w:p w14:paraId="595A561E"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522" w:type="dxa"/>
            <w:gridSpan w:val="2"/>
          </w:tcPr>
          <w:p w14:paraId="17F6B171"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998" w:type="dxa"/>
            <w:gridSpan w:val="2"/>
          </w:tcPr>
          <w:p w14:paraId="58159A75"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r>
      <w:tr w:rsidR="001111B0" w:rsidRPr="00662215" w14:paraId="4B94AED6" w14:textId="2731D9DF" w:rsidTr="00375F3F">
        <w:tc>
          <w:tcPr>
            <w:tcW w:w="3704" w:type="dxa"/>
          </w:tcPr>
          <w:p w14:paraId="3E653450" w14:textId="77777777" w:rsidR="00662215" w:rsidRPr="00662215" w:rsidRDefault="00662215" w:rsidP="00662215">
            <w:pPr>
              <w:numPr>
                <w:ilvl w:val="1"/>
                <w:numId w:val="18"/>
              </w:numPr>
              <w:pBdr>
                <w:top w:val="nil"/>
                <w:left w:val="nil"/>
                <w:bottom w:val="nil"/>
                <w:right w:val="nil"/>
                <w:between w:val="nil"/>
              </w:pBdr>
              <w:spacing w:line="360" w:lineRule="auto"/>
              <w:ind w:left="1068"/>
              <w:rPr>
                <w:rFonts w:ascii="Arial" w:eastAsia="Arial" w:hAnsi="Arial" w:cs="Arial"/>
                <w:color w:val="000000"/>
              </w:rPr>
            </w:pPr>
            <w:r w:rsidRPr="00662215">
              <w:rPr>
                <w:rFonts w:ascii="Arial" w:eastAsia="Arial" w:hAnsi="Arial" w:cs="Arial"/>
                <w:color w:val="000000"/>
              </w:rPr>
              <w:t>Being given at the right time</w:t>
            </w:r>
          </w:p>
        </w:tc>
        <w:tc>
          <w:tcPr>
            <w:tcW w:w="1321" w:type="dxa"/>
            <w:gridSpan w:val="2"/>
          </w:tcPr>
          <w:p w14:paraId="16182F7B"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263" w:type="dxa"/>
          </w:tcPr>
          <w:p w14:paraId="496397A5"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900" w:type="dxa"/>
            <w:gridSpan w:val="2"/>
          </w:tcPr>
          <w:p w14:paraId="1D092FA1"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822" w:type="dxa"/>
            <w:gridSpan w:val="2"/>
          </w:tcPr>
          <w:p w14:paraId="5142F2B7"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522" w:type="dxa"/>
            <w:gridSpan w:val="2"/>
          </w:tcPr>
          <w:p w14:paraId="1A2AE596"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998" w:type="dxa"/>
            <w:gridSpan w:val="2"/>
          </w:tcPr>
          <w:p w14:paraId="3E80119C"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r>
      <w:tr w:rsidR="001111B0" w:rsidRPr="00662215" w14:paraId="16A83EDA" w14:textId="1D2B3C1E" w:rsidTr="00375F3F">
        <w:tc>
          <w:tcPr>
            <w:tcW w:w="3704" w:type="dxa"/>
          </w:tcPr>
          <w:p w14:paraId="2204366A" w14:textId="77777777" w:rsidR="00662215" w:rsidRPr="00662215" w:rsidRDefault="00662215" w:rsidP="00662215">
            <w:pPr>
              <w:numPr>
                <w:ilvl w:val="1"/>
                <w:numId w:val="18"/>
              </w:numPr>
              <w:pBdr>
                <w:top w:val="nil"/>
                <w:left w:val="nil"/>
                <w:bottom w:val="nil"/>
                <w:right w:val="nil"/>
                <w:between w:val="nil"/>
              </w:pBdr>
              <w:spacing w:line="360" w:lineRule="auto"/>
              <w:ind w:left="1068"/>
              <w:rPr>
                <w:rFonts w:ascii="Arial" w:eastAsia="Arial" w:hAnsi="Arial" w:cs="Arial"/>
                <w:color w:val="000000"/>
              </w:rPr>
            </w:pPr>
            <w:r w:rsidRPr="00662215">
              <w:rPr>
                <w:rFonts w:ascii="Arial" w:eastAsia="Arial" w:hAnsi="Arial" w:cs="Arial"/>
                <w:color w:val="000000"/>
              </w:rPr>
              <w:t>Being given by the right route</w:t>
            </w:r>
          </w:p>
        </w:tc>
        <w:tc>
          <w:tcPr>
            <w:tcW w:w="1321" w:type="dxa"/>
            <w:gridSpan w:val="2"/>
          </w:tcPr>
          <w:p w14:paraId="65E8FF5B"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263" w:type="dxa"/>
          </w:tcPr>
          <w:p w14:paraId="2CD4FE61"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900" w:type="dxa"/>
            <w:gridSpan w:val="2"/>
          </w:tcPr>
          <w:p w14:paraId="306E42C4"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822" w:type="dxa"/>
            <w:gridSpan w:val="2"/>
          </w:tcPr>
          <w:p w14:paraId="58A75F8F"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522" w:type="dxa"/>
            <w:gridSpan w:val="2"/>
          </w:tcPr>
          <w:p w14:paraId="4CEB1DC7"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998" w:type="dxa"/>
            <w:gridSpan w:val="2"/>
          </w:tcPr>
          <w:p w14:paraId="1EAE1D8C"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r>
      <w:tr w:rsidR="001111B0" w:rsidRPr="00662215" w14:paraId="792C63E0" w14:textId="76ABACF5" w:rsidTr="00375F3F">
        <w:tc>
          <w:tcPr>
            <w:tcW w:w="3704" w:type="dxa"/>
          </w:tcPr>
          <w:p w14:paraId="4F7FE977" w14:textId="77777777" w:rsidR="00662215" w:rsidRPr="00662215" w:rsidRDefault="00662215" w:rsidP="00662215">
            <w:pPr>
              <w:numPr>
                <w:ilvl w:val="1"/>
                <w:numId w:val="18"/>
              </w:numPr>
              <w:pBdr>
                <w:top w:val="nil"/>
                <w:left w:val="nil"/>
                <w:bottom w:val="nil"/>
                <w:right w:val="nil"/>
                <w:between w:val="nil"/>
              </w:pBdr>
              <w:spacing w:line="360" w:lineRule="auto"/>
              <w:ind w:left="1068"/>
              <w:rPr>
                <w:rFonts w:ascii="Arial" w:eastAsia="Arial" w:hAnsi="Arial" w:cs="Arial"/>
                <w:color w:val="000000"/>
              </w:rPr>
            </w:pPr>
            <w:r w:rsidRPr="00662215">
              <w:rPr>
                <w:rFonts w:ascii="Arial" w:eastAsia="Arial" w:hAnsi="Arial" w:cs="Arial"/>
                <w:color w:val="000000"/>
              </w:rPr>
              <w:lastRenderedPageBreak/>
              <w:t>Being given for the right reason</w:t>
            </w:r>
          </w:p>
        </w:tc>
        <w:tc>
          <w:tcPr>
            <w:tcW w:w="1321" w:type="dxa"/>
            <w:gridSpan w:val="2"/>
          </w:tcPr>
          <w:p w14:paraId="67069258"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1263" w:type="dxa"/>
          </w:tcPr>
          <w:p w14:paraId="3BAF3375"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900" w:type="dxa"/>
            <w:gridSpan w:val="2"/>
          </w:tcPr>
          <w:p w14:paraId="52FE58A9"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822" w:type="dxa"/>
            <w:gridSpan w:val="2"/>
          </w:tcPr>
          <w:p w14:paraId="08B24FE7"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1522" w:type="dxa"/>
            <w:gridSpan w:val="2"/>
          </w:tcPr>
          <w:p w14:paraId="56D532B4"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998" w:type="dxa"/>
            <w:gridSpan w:val="2"/>
          </w:tcPr>
          <w:p w14:paraId="33172007"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r>
      <w:tr w:rsidR="001111B0" w:rsidRPr="00662215" w14:paraId="2B2B2003" w14:textId="16D53865" w:rsidTr="00375F3F">
        <w:tc>
          <w:tcPr>
            <w:tcW w:w="3704" w:type="dxa"/>
          </w:tcPr>
          <w:p w14:paraId="37008CED" w14:textId="77777777" w:rsidR="00662215" w:rsidRPr="00662215" w:rsidRDefault="00662215" w:rsidP="00662215">
            <w:pPr>
              <w:numPr>
                <w:ilvl w:val="0"/>
                <w:numId w:val="7"/>
              </w:numPr>
              <w:pBdr>
                <w:top w:val="nil"/>
                <w:left w:val="nil"/>
                <w:bottom w:val="nil"/>
                <w:right w:val="nil"/>
                <w:between w:val="nil"/>
              </w:pBdr>
              <w:spacing w:line="360" w:lineRule="auto"/>
              <w:ind w:left="438"/>
              <w:rPr>
                <w:rFonts w:ascii="Arial" w:eastAsia="Arial" w:hAnsi="Arial" w:cs="Arial"/>
                <w:color w:val="000000"/>
              </w:rPr>
            </w:pPr>
            <w:r w:rsidRPr="00662215">
              <w:rPr>
                <w:rFonts w:ascii="Arial" w:eastAsia="Arial" w:hAnsi="Arial" w:cs="Arial"/>
              </w:rPr>
              <w:t>Ensure proper documentation of parent/guardian authorization to administer medication</w:t>
            </w:r>
          </w:p>
        </w:tc>
        <w:tc>
          <w:tcPr>
            <w:tcW w:w="1321" w:type="dxa"/>
            <w:gridSpan w:val="2"/>
          </w:tcPr>
          <w:p w14:paraId="1C7BFA0D"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1263" w:type="dxa"/>
          </w:tcPr>
          <w:p w14:paraId="6B17D8AE"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900" w:type="dxa"/>
            <w:gridSpan w:val="2"/>
          </w:tcPr>
          <w:p w14:paraId="6B24A4F0"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822" w:type="dxa"/>
            <w:gridSpan w:val="2"/>
          </w:tcPr>
          <w:p w14:paraId="67260490"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1522" w:type="dxa"/>
            <w:gridSpan w:val="2"/>
          </w:tcPr>
          <w:p w14:paraId="5678870A"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998" w:type="dxa"/>
            <w:gridSpan w:val="2"/>
          </w:tcPr>
          <w:p w14:paraId="0CE133CA"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r>
      <w:tr w:rsidR="001111B0" w:rsidRPr="00662215" w14:paraId="03701C25" w14:textId="2EA22085" w:rsidTr="00375F3F">
        <w:tc>
          <w:tcPr>
            <w:tcW w:w="3704" w:type="dxa"/>
          </w:tcPr>
          <w:p w14:paraId="3077EA9B" w14:textId="77777777" w:rsidR="001111B0" w:rsidRPr="00662215" w:rsidRDefault="001111B0" w:rsidP="00662215">
            <w:pPr>
              <w:numPr>
                <w:ilvl w:val="0"/>
                <w:numId w:val="7"/>
              </w:numPr>
              <w:pBdr>
                <w:top w:val="nil"/>
                <w:left w:val="nil"/>
                <w:bottom w:val="nil"/>
                <w:right w:val="nil"/>
                <w:between w:val="nil"/>
              </w:pBdr>
              <w:spacing w:line="360" w:lineRule="auto"/>
              <w:ind w:left="438"/>
              <w:rPr>
                <w:rFonts w:ascii="Arial" w:eastAsia="Arial" w:hAnsi="Arial" w:cs="Arial"/>
                <w:color w:val="000000"/>
              </w:rPr>
            </w:pPr>
            <w:r w:rsidRPr="00662215">
              <w:rPr>
                <w:rFonts w:ascii="Arial" w:eastAsia="Arial" w:hAnsi="Arial" w:cs="Arial"/>
                <w:color w:val="000000"/>
              </w:rPr>
              <w:t xml:space="preserve">Open the tank by turning the valve at the top counterclockwise until the needle on the pressure gauge moves </w:t>
            </w:r>
          </w:p>
        </w:tc>
        <w:tc>
          <w:tcPr>
            <w:tcW w:w="1321" w:type="dxa"/>
            <w:gridSpan w:val="2"/>
          </w:tcPr>
          <w:p w14:paraId="0992F2AA" w14:textId="77777777" w:rsidR="001111B0" w:rsidRPr="00662215" w:rsidRDefault="001111B0"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1263" w:type="dxa"/>
          </w:tcPr>
          <w:p w14:paraId="32BEC608" w14:textId="77777777" w:rsidR="001111B0" w:rsidRPr="00662215" w:rsidRDefault="001111B0"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900" w:type="dxa"/>
            <w:gridSpan w:val="2"/>
          </w:tcPr>
          <w:p w14:paraId="0D3EBD22" w14:textId="77777777" w:rsidR="001111B0" w:rsidRPr="00662215" w:rsidRDefault="001111B0"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822" w:type="dxa"/>
            <w:gridSpan w:val="2"/>
          </w:tcPr>
          <w:p w14:paraId="70CD6EA0" w14:textId="77777777" w:rsidR="001111B0" w:rsidRPr="00662215" w:rsidRDefault="001111B0"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1522" w:type="dxa"/>
            <w:gridSpan w:val="2"/>
          </w:tcPr>
          <w:p w14:paraId="7D8DA3BA" w14:textId="77777777" w:rsidR="001111B0" w:rsidRPr="00662215" w:rsidRDefault="001111B0"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998" w:type="dxa"/>
            <w:gridSpan w:val="2"/>
          </w:tcPr>
          <w:p w14:paraId="1CC663F6" w14:textId="77777777" w:rsidR="001111B0" w:rsidRPr="00662215" w:rsidRDefault="001111B0" w:rsidP="00662215">
            <w:pPr>
              <w:pBdr>
                <w:top w:val="nil"/>
                <w:left w:val="nil"/>
                <w:bottom w:val="nil"/>
                <w:right w:val="nil"/>
                <w:between w:val="nil"/>
              </w:pBdr>
              <w:spacing w:line="360" w:lineRule="auto"/>
              <w:ind w:left="360"/>
              <w:jc w:val="both"/>
              <w:rPr>
                <w:rFonts w:ascii="Arial" w:eastAsia="Arial" w:hAnsi="Arial" w:cs="Arial"/>
                <w:color w:val="000000"/>
              </w:rPr>
            </w:pPr>
          </w:p>
        </w:tc>
      </w:tr>
      <w:tr w:rsidR="001111B0" w:rsidRPr="00662215" w14:paraId="038B15F8" w14:textId="55CB9792" w:rsidTr="00375F3F">
        <w:tc>
          <w:tcPr>
            <w:tcW w:w="3704" w:type="dxa"/>
          </w:tcPr>
          <w:p w14:paraId="7EF47720" w14:textId="77777777" w:rsidR="001111B0" w:rsidRPr="00662215" w:rsidRDefault="001111B0" w:rsidP="00662215">
            <w:pPr>
              <w:numPr>
                <w:ilvl w:val="1"/>
                <w:numId w:val="7"/>
              </w:numPr>
              <w:pBdr>
                <w:top w:val="nil"/>
                <w:left w:val="nil"/>
                <w:bottom w:val="nil"/>
                <w:right w:val="nil"/>
                <w:between w:val="nil"/>
              </w:pBdr>
              <w:spacing w:line="360" w:lineRule="auto"/>
              <w:ind w:left="1068"/>
              <w:rPr>
                <w:rFonts w:ascii="Arial" w:eastAsia="Arial" w:hAnsi="Arial" w:cs="Arial"/>
                <w:color w:val="000000"/>
              </w:rPr>
            </w:pPr>
            <w:r w:rsidRPr="00662215">
              <w:rPr>
                <w:rFonts w:ascii="Arial" w:eastAsia="Arial" w:hAnsi="Arial" w:cs="Arial"/>
                <w:color w:val="000000"/>
              </w:rPr>
              <w:t>When the oxygen tank is turned on and working properly the pressure gauge needle should be resting between 1800-2200 psi</w:t>
            </w:r>
          </w:p>
        </w:tc>
        <w:tc>
          <w:tcPr>
            <w:tcW w:w="1321" w:type="dxa"/>
            <w:gridSpan w:val="2"/>
          </w:tcPr>
          <w:p w14:paraId="662044E0" w14:textId="77777777" w:rsidR="001111B0" w:rsidRPr="00662215" w:rsidRDefault="001111B0" w:rsidP="00662215">
            <w:pPr>
              <w:pBdr>
                <w:top w:val="nil"/>
                <w:left w:val="nil"/>
                <w:bottom w:val="nil"/>
                <w:right w:val="nil"/>
                <w:between w:val="nil"/>
              </w:pBdr>
              <w:spacing w:line="360" w:lineRule="auto"/>
              <w:ind w:left="1080"/>
              <w:jc w:val="both"/>
              <w:rPr>
                <w:rFonts w:ascii="Arial" w:eastAsia="Arial" w:hAnsi="Arial" w:cs="Arial"/>
                <w:color w:val="000000"/>
              </w:rPr>
            </w:pPr>
          </w:p>
        </w:tc>
        <w:tc>
          <w:tcPr>
            <w:tcW w:w="1263" w:type="dxa"/>
          </w:tcPr>
          <w:p w14:paraId="324880AA" w14:textId="77777777" w:rsidR="001111B0" w:rsidRPr="00662215" w:rsidRDefault="001111B0" w:rsidP="00662215">
            <w:pPr>
              <w:pBdr>
                <w:top w:val="nil"/>
                <w:left w:val="nil"/>
                <w:bottom w:val="nil"/>
                <w:right w:val="nil"/>
                <w:between w:val="nil"/>
              </w:pBdr>
              <w:spacing w:line="360" w:lineRule="auto"/>
              <w:ind w:left="1080"/>
              <w:jc w:val="both"/>
              <w:rPr>
                <w:rFonts w:ascii="Arial" w:eastAsia="Arial" w:hAnsi="Arial" w:cs="Arial"/>
                <w:color w:val="000000"/>
              </w:rPr>
            </w:pPr>
          </w:p>
        </w:tc>
        <w:tc>
          <w:tcPr>
            <w:tcW w:w="900" w:type="dxa"/>
            <w:gridSpan w:val="2"/>
          </w:tcPr>
          <w:p w14:paraId="15F404C9" w14:textId="77777777" w:rsidR="001111B0" w:rsidRPr="00662215" w:rsidRDefault="001111B0" w:rsidP="00662215">
            <w:pPr>
              <w:pBdr>
                <w:top w:val="nil"/>
                <w:left w:val="nil"/>
                <w:bottom w:val="nil"/>
                <w:right w:val="nil"/>
                <w:between w:val="nil"/>
              </w:pBdr>
              <w:spacing w:line="360" w:lineRule="auto"/>
              <w:ind w:left="1080"/>
              <w:jc w:val="both"/>
              <w:rPr>
                <w:rFonts w:ascii="Arial" w:eastAsia="Arial" w:hAnsi="Arial" w:cs="Arial"/>
                <w:color w:val="000000"/>
              </w:rPr>
            </w:pPr>
          </w:p>
        </w:tc>
        <w:tc>
          <w:tcPr>
            <w:tcW w:w="822" w:type="dxa"/>
            <w:gridSpan w:val="2"/>
          </w:tcPr>
          <w:p w14:paraId="1B7CAC22" w14:textId="77777777" w:rsidR="001111B0" w:rsidRPr="00662215" w:rsidRDefault="001111B0" w:rsidP="00662215">
            <w:pPr>
              <w:pBdr>
                <w:top w:val="nil"/>
                <w:left w:val="nil"/>
                <w:bottom w:val="nil"/>
                <w:right w:val="nil"/>
                <w:between w:val="nil"/>
              </w:pBdr>
              <w:spacing w:line="360" w:lineRule="auto"/>
              <w:ind w:left="1080"/>
              <w:jc w:val="both"/>
              <w:rPr>
                <w:rFonts w:ascii="Arial" w:eastAsia="Arial" w:hAnsi="Arial" w:cs="Arial"/>
                <w:color w:val="000000"/>
              </w:rPr>
            </w:pPr>
          </w:p>
        </w:tc>
        <w:tc>
          <w:tcPr>
            <w:tcW w:w="1522" w:type="dxa"/>
            <w:gridSpan w:val="2"/>
          </w:tcPr>
          <w:p w14:paraId="4BE0C10F" w14:textId="77777777" w:rsidR="001111B0" w:rsidRPr="00662215" w:rsidRDefault="001111B0" w:rsidP="00662215">
            <w:pPr>
              <w:pBdr>
                <w:top w:val="nil"/>
                <w:left w:val="nil"/>
                <w:bottom w:val="nil"/>
                <w:right w:val="nil"/>
                <w:between w:val="nil"/>
              </w:pBdr>
              <w:spacing w:line="360" w:lineRule="auto"/>
              <w:ind w:left="1080"/>
              <w:jc w:val="both"/>
              <w:rPr>
                <w:rFonts w:ascii="Arial" w:eastAsia="Arial" w:hAnsi="Arial" w:cs="Arial"/>
                <w:color w:val="000000"/>
              </w:rPr>
            </w:pPr>
          </w:p>
        </w:tc>
        <w:tc>
          <w:tcPr>
            <w:tcW w:w="998" w:type="dxa"/>
            <w:gridSpan w:val="2"/>
          </w:tcPr>
          <w:p w14:paraId="7E82A7EF" w14:textId="77777777" w:rsidR="001111B0" w:rsidRPr="00662215" w:rsidRDefault="001111B0" w:rsidP="00662215">
            <w:pPr>
              <w:pBdr>
                <w:top w:val="nil"/>
                <w:left w:val="nil"/>
                <w:bottom w:val="nil"/>
                <w:right w:val="nil"/>
                <w:between w:val="nil"/>
              </w:pBdr>
              <w:spacing w:line="360" w:lineRule="auto"/>
              <w:ind w:left="1080"/>
              <w:jc w:val="both"/>
              <w:rPr>
                <w:rFonts w:ascii="Arial" w:eastAsia="Arial" w:hAnsi="Arial" w:cs="Arial"/>
                <w:color w:val="000000"/>
              </w:rPr>
            </w:pPr>
          </w:p>
        </w:tc>
      </w:tr>
      <w:tr w:rsidR="001111B0" w:rsidRPr="00662215" w14:paraId="01C5DB1E" w14:textId="7C17A8DA" w:rsidTr="00375F3F">
        <w:tc>
          <w:tcPr>
            <w:tcW w:w="3704" w:type="dxa"/>
          </w:tcPr>
          <w:p w14:paraId="09D66AA4" w14:textId="77777777" w:rsidR="001111B0" w:rsidRPr="00662215" w:rsidRDefault="001111B0" w:rsidP="00662215">
            <w:pPr>
              <w:numPr>
                <w:ilvl w:val="0"/>
                <w:numId w:val="7"/>
              </w:numPr>
              <w:spacing w:line="360" w:lineRule="auto"/>
              <w:ind w:left="438"/>
              <w:rPr>
                <w:rFonts w:ascii="Arial" w:eastAsia="Arial" w:hAnsi="Arial" w:cs="Arial"/>
              </w:rPr>
            </w:pPr>
            <w:r w:rsidRPr="00662215">
              <w:rPr>
                <w:rFonts w:ascii="Arial" w:eastAsia="Arial" w:hAnsi="Arial" w:cs="Arial"/>
              </w:rPr>
              <w:t>Review the six rights of medication administration again to ensure it is:</w:t>
            </w:r>
          </w:p>
        </w:tc>
        <w:tc>
          <w:tcPr>
            <w:tcW w:w="1321" w:type="dxa"/>
            <w:gridSpan w:val="2"/>
          </w:tcPr>
          <w:p w14:paraId="4259153E" w14:textId="77777777" w:rsidR="001111B0" w:rsidRPr="00662215" w:rsidRDefault="001111B0" w:rsidP="00662215">
            <w:pPr>
              <w:spacing w:line="360" w:lineRule="auto"/>
              <w:ind w:left="360"/>
              <w:rPr>
                <w:rFonts w:ascii="Arial" w:eastAsia="Arial" w:hAnsi="Arial" w:cs="Arial"/>
              </w:rPr>
            </w:pPr>
          </w:p>
        </w:tc>
        <w:tc>
          <w:tcPr>
            <w:tcW w:w="1263" w:type="dxa"/>
          </w:tcPr>
          <w:p w14:paraId="5C77FB5C" w14:textId="77777777" w:rsidR="001111B0" w:rsidRPr="00662215" w:rsidRDefault="001111B0" w:rsidP="00662215">
            <w:pPr>
              <w:spacing w:line="360" w:lineRule="auto"/>
              <w:ind w:left="360"/>
              <w:rPr>
                <w:rFonts w:ascii="Arial" w:eastAsia="Arial" w:hAnsi="Arial" w:cs="Arial"/>
              </w:rPr>
            </w:pPr>
          </w:p>
        </w:tc>
        <w:tc>
          <w:tcPr>
            <w:tcW w:w="900" w:type="dxa"/>
            <w:gridSpan w:val="2"/>
          </w:tcPr>
          <w:p w14:paraId="736469FD" w14:textId="77777777" w:rsidR="001111B0" w:rsidRPr="00662215" w:rsidRDefault="001111B0" w:rsidP="00662215">
            <w:pPr>
              <w:spacing w:line="360" w:lineRule="auto"/>
              <w:ind w:left="360"/>
              <w:rPr>
                <w:rFonts w:ascii="Arial" w:eastAsia="Arial" w:hAnsi="Arial" w:cs="Arial"/>
              </w:rPr>
            </w:pPr>
          </w:p>
        </w:tc>
        <w:tc>
          <w:tcPr>
            <w:tcW w:w="822" w:type="dxa"/>
            <w:gridSpan w:val="2"/>
          </w:tcPr>
          <w:p w14:paraId="149BC08A" w14:textId="77777777" w:rsidR="001111B0" w:rsidRPr="00662215" w:rsidRDefault="001111B0" w:rsidP="00662215">
            <w:pPr>
              <w:spacing w:line="360" w:lineRule="auto"/>
              <w:ind w:left="360"/>
              <w:rPr>
                <w:rFonts w:ascii="Arial" w:eastAsia="Arial" w:hAnsi="Arial" w:cs="Arial"/>
              </w:rPr>
            </w:pPr>
          </w:p>
        </w:tc>
        <w:tc>
          <w:tcPr>
            <w:tcW w:w="1522" w:type="dxa"/>
            <w:gridSpan w:val="2"/>
          </w:tcPr>
          <w:p w14:paraId="404F4398" w14:textId="77777777" w:rsidR="001111B0" w:rsidRPr="00662215" w:rsidRDefault="001111B0" w:rsidP="00662215">
            <w:pPr>
              <w:spacing w:line="360" w:lineRule="auto"/>
              <w:ind w:left="360"/>
              <w:rPr>
                <w:rFonts w:ascii="Arial" w:eastAsia="Arial" w:hAnsi="Arial" w:cs="Arial"/>
              </w:rPr>
            </w:pPr>
          </w:p>
        </w:tc>
        <w:tc>
          <w:tcPr>
            <w:tcW w:w="998" w:type="dxa"/>
            <w:gridSpan w:val="2"/>
          </w:tcPr>
          <w:p w14:paraId="32B59F05" w14:textId="77777777" w:rsidR="001111B0" w:rsidRPr="00662215" w:rsidRDefault="001111B0" w:rsidP="00662215">
            <w:pPr>
              <w:spacing w:line="360" w:lineRule="auto"/>
              <w:ind w:left="360"/>
              <w:rPr>
                <w:rFonts w:ascii="Arial" w:eastAsia="Arial" w:hAnsi="Arial" w:cs="Arial"/>
              </w:rPr>
            </w:pPr>
          </w:p>
        </w:tc>
      </w:tr>
      <w:tr w:rsidR="001111B0" w:rsidRPr="00662215" w14:paraId="574A6E84" w14:textId="0B2F66E8" w:rsidTr="00375F3F">
        <w:tc>
          <w:tcPr>
            <w:tcW w:w="3704" w:type="dxa"/>
          </w:tcPr>
          <w:p w14:paraId="1E73B098" w14:textId="77777777" w:rsidR="001111B0" w:rsidRPr="00662215" w:rsidRDefault="001111B0" w:rsidP="00662215">
            <w:pPr>
              <w:numPr>
                <w:ilvl w:val="1"/>
                <w:numId w:val="19"/>
              </w:numPr>
              <w:spacing w:line="360" w:lineRule="auto"/>
              <w:ind w:left="1068"/>
              <w:rPr>
                <w:rFonts w:ascii="Arial" w:eastAsia="Arial" w:hAnsi="Arial" w:cs="Arial"/>
              </w:rPr>
            </w:pPr>
            <w:r w:rsidRPr="00662215">
              <w:rPr>
                <w:rFonts w:ascii="Arial" w:eastAsia="Arial" w:hAnsi="Arial" w:cs="Arial"/>
              </w:rPr>
              <w:t>The right student</w:t>
            </w:r>
          </w:p>
        </w:tc>
        <w:tc>
          <w:tcPr>
            <w:tcW w:w="1321" w:type="dxa"/>
            <w:gridSpan w:val="2"/>
          </w:tcPr>
          <w:p w14:paraId="098B52C2" w14:textId="77777777" w:rsidR="001111B0" w:rsidRPr="00662215" w:rsidRDefault="001111B0" w:rsidP="00662215">
            <w:pPr>
              <w:spacing w:line="360" w:lineRule="auto"/>
              <w:ind w:left="360"/>
              <w:rPr>
                <w:rFonts w:ascii="Arial" w:eastAsia="Arial" w:hAnsi="Arial" w:cs="Arial"/>
              </w:rPr>
            </w:pPr>
          </w:p>
        </w:tc>
        <w:tc>
          <w:tcPr>
            <w:tcW w:w="1263" w:type="dxa"/>
          </w:tcPr>
          <w:p w14:paraId="6CC289A0" w14:textId="77777777" w:rsidR="001111B0" w:rsidRPr="00662215" w:rsidRDefault="001111B0" w:rsidP="00662215">
            <w:pPr>
              <w:spacing w:line="360" w:lineRule="auto"/>
              <w:ind w:left="360"/>
              <w:rPr>
                <w:rFonts w:ascii="Arial" w:eastAsia="Arial" w:hAnsi="Arial" w:cs="Arial"/>
              </w:rPr>
            </w:pPr>
          </w:p>
        </w:tc>
        <w:tc>
          <w:tcPr>
            <w:tcW w:w="900" w:type="dxa"/>
            <w:gridSpan w:val="2"/>
          </w:tcPr>
          <w:p w14:paraId="57B17872" w14:textId="77777777" w:rsidR="001111B0" w:rsidRPr="00662215" w:rsidRDefault="001111B0" w:rsidP="00662215">
            <w:pPr>
              <w:spacing w:line="360" w:lineRule="auto"/>
              <w:ind w:left="360"/>
              <w:rPr>
                <w:rFonts w:ascii="Arial" w:eastAsia="Arial" w:hAnsi="Arial" w:cs="Arial"/>
              </w:rPr>
            </w:pPr>
          </w:p>
        </w:tc>
        <w:tc>
          <w:tcPr>
            <w:tcW w:w="822" w:type="dxa"/>
            <w:gridSpan w:val="2"/>
          </w:tcPr>
          <w:p w14:paraId="6168A85B" w14:textId="77777777" w:rsidR="001111B0" w:rsidRPr="00662215" w:rsidRDefault="001111B0" w:rsidP="00662215">
            <w:pPr>
              <w:spacing w:line="360" w:lineRule="auto"/>
              <w:ind w:left="360"/>
              <w:rPr>
                <w:rFonts w:ascii="Arial" w:eastAsia="Arial" w:hAnsi="Arial" w:cs="Arial"/>
              </w:rPr>
            </w:pPr>
          </w:p>
        </w:tc>
        <w:tc>
          <w:tcPr>
            <w:tcW w:w="1522" w:type="dxa"/>
            <w:gridSpan w:val="2"/>
          </w:tcPr>
          <w:p w14:paraId="757EB5AC" w14:textId="77777777" w:rsidR="001111B0" w:rsidRPr="00662215" w:rsidRDefault="001111B0" w:rsidP="00662215">
            <w:pPr>
              <w:spacing w:line="360" w:lineRule="auto"/>
              <w:ind w:left="360"/>
              <w:rPr>
                <w:rFonts w:ascii="Arial" w:eastAsia="Arial" w:hAnsi="Arial" w:cs="Arial"/>
              </w:rPr>
            </w:pPr>
          </w:p>
        </w:tc>
        <w:tc>
          <w:tcPr>
            <w:tcW w:w="998" w:type="dxa"/>
            <w:gridSpan w:val="2"/>
          </w:tcPr>
          <w:p w14:paraId="348B9066" w14:textId="77777777" w:rsidR="001111B0" w:rsidRPr="00662215" w:rsidRDefault="001111B0" w:rsidP="00662215">
            <w:pPr>
              <w:spacing w:line="360" w:lineRule="auto"/>
              <w:ind w:left="360"/>
              <w:rPr>
                <w:rFonts w:ascii="Arial" w:eastAsia="Arial" w:hAnsi="Arial" w:cs="Arial"/>
              </w:rPr>
            </w:pPr>
          </w:p>
        </w:tc>
      </w:tr>
      <w:tr w:rsidR="001111B0" w:rsidRPr="00662215" w14:paraId="604F4D5A" w14:textId="4D565E52" w:rsidTr="00375F3F">
        <w:tc>
          <w:tcPr>
            <w:tcW w:w="3704" w:type="dxa"/>
          </w:tcPr>
          <w:p w14:paraId="5D7EB0BE" w14:textId="77777777" w:rsidR="001111B0" w:rsidRPr="00662215" w:rsidRDefault="001111B0" w:rsidP="00662215">
            <w:pPr>
              <w:numPr>
                <w:ilvl w:val="1"/>
                <w:numId w:val="19"/>
              </w:numPr>
              <w:spacing w:line="360" w:lineRule="auto"/>
              <w:ind w:left="1068"/>
              <w:rPr>
                <w:rFonts w:ascii="Arial" w:eastAsia="Arial" w:hAnsi="Arial" w:cs="Arial"/>
              </w:rPr>
            </w:pPr>
            <w:r w:rsidRPr="00662215">
              <w:rPr>
                <w:rFonts w:ascii="Arial" w:eastAsia="Arial" w:hAnsi="Arial" w:cs="Arial"/>
              </w:rPr>
              <w:t>The right medication</w:t>
            </w:r>
          </w:p>
        </w:tc>
        <w:tc>
          <w:tcPr>
            <w:tcW w:w="1321" w:type="dxa"/>
            <w:gridSpan w:val="2"/>
          </w:tcPr>
          <w:p w14:paraId="08536A22" w14:textId="77777777" w:rsidR="001111B0" w:rsidRPr="00662215" w:rsidRDefault="001111B0" w:rsidP="00662215">
            <w:pPr>
              <w:spacing w:line="360" w:lineRule="auto"/>
              <w:ind w:left="360"/>
              <w:rPr>
                <w:rFonts w:ascii="Arial" w:eastAsia="Arial" w:hAnsi="Arial" w:cs="Arial"/>
              </w:rPr>
            </w:pPr>
          </w:p>
        </w:tc>
        <w:tc>
          <w:tcPr>
            <w:tcW w:w="1263" w:type="dxa"/>
          </w:tcPr>
          <w:p w14:paraId="19C4B9A5" w14:textId="77777777" w:rsidR="001111B0" w:rsidRPr="00662215" w:rsidRDefault="001111B0" w:rsidP="00662215">
            <w:pPr>
              <w:spacing w:line="360" w:lineRule="auto"/>
              <w:ind w:left="360"/>
              <w:rPr>
                <w:rFonts w:ascii="Arial" w:eastAsia="Arial" w:hAnsi="Arial" w:cs="Arial"/>
              </w:rPr>
            </w:pPr>
          </w:p>
        </w:tc>
        <w:tc>
          <w:tcPr>
            <w:tcW w:w="900" w:type="dxa"/>
            <w:gridSpan w:val="2"/>
          </w:tcPr>
          <w:p w14:paraId="725B0520" w14:textId="77777777" w:rsidR="001111B0" w:rsidRPr="00662215" w:rsidRDefault="001111B0" w:rsidP="00662215">
            <w:pPr>
              <w:spacing w:line="360" w:lineRule="auto"/>
              <w:ind w:left="360"/>
              <w:rPr>
                <w:rFonts w:ascii="Arial" w:eastAsia="Arial" w:hAnsi="Arial" w:cs="Arial"/>
              </w:rPr>
            </w:pPr>
          </w:p>
        </w:tc>
        <w:tc>
          <w:tcPr>
            <w:tcW w:w="822" w:type="dxa"/>
            <w:gridSpan w:val="2"/>
          </w:tcPr>
          <w:p w14:paraId="30171577" w14:textId="77777777" w:rsidR="001111B0" w:rsidRPr="00662215" w:rsidRDefault="001111B0" w:rsidP="00662215">
            <w:pPr>
              <w:spacing w:line="360" w:lineRule="auto"/>
              <w:ind w:left="360"/>
              <w:rPr>
                <w:rFonts w:ascii="Arial" w:eastAsia="Arial" w:hAnsi="Arial" w:cs="Arial"/>
              </w:rPr>
            </w:pPr>
          </w:p>
        </w:tc>
        <w:tc>
          <w:tcPr>
            <w:tcW w:w="1522" w:type="dxa"/>
            <w:gridSpan w:val="2"/>
          </w:tcPr>
          <w:p w14:paraId="04390424" w14:textId="77777777" w:rsidR="001111B0" w:rsidRPr="00662215" w:rsidRDefault="001111B0" w:rsidP="00662215">
            <w:pPr>
              <w:spacing w:line="360" w:lineRule="auto"/>
              <w:ind w:left="360"/>
              <w:rPr>
                <w:rFonts w:ascii="Arial" w:eastAsia="Arial" w:hAnsi="Arial" w:cs="Arial"/>
              </w:rPr>
            </w:pPr>
          </w:p>
        </w:tc>
        <w:tc>
          <w:tcPr>
            <w:tcW w:w="998" w:type="dxa"/>
            <w:gridSpan w:val="2"/>
          </w:tcPr>
          <w:p w14:paraId="056D4E21" w14:textId="77777777" w:rsidR="001111B0" w:rsidRPr="00662215" w:rsidRDefault="001111B0" w:rsidP="00662215">
            <w:pPr>
              <w:spacing w:line="360" w:lineRule="auto"/>
              <w:ind w:left="360"/>
              <w:rPr>
                <w:rFonts w:ascii="Arial" w:eastAsia="Arial" w:hAnsi="Arial" w:cs="Arial"/>
              </w:rPr>
            </w:pPr>
          </w:p>
        </w:tc>
      </w:tr>
      <w:tr w:rsidR="001111B0" w:rsidRPr="00662215" w14:paraId="7AD21E15" w14:textId="0A010972" w:rsidTr="00375F3F">
        <w:tc>
          <w:tcPr>
            <w:tcW w:w="3704" w:type="dxa"/>
          </w:tcPr>
          <w:p w14:paraId="5D5757DA" w14:textId="77777777" w:rsidR="001111B0" w:rsidRPr="00662215" w:rsidRDefault="001111B0" w:rsidP="00662215">
            <w:pPr>
              <w:numPr>
                <w:ilvl w:val="1"/>
                <w:numId w:val="19"/>
              </w:numPr>
              <w:spacing w:line="360" w:lineRule="auto"/>
              <w:ind w:left="1068"/>
              <w:rPr>
                <w:rFonts w:ascii="Arial" w:eastAsia="Arial" w:hAnsi="Arial" w:cs="Arial"/>
              </w:rPr>
            </w:pPr>
            <w:r w:rsidRPr="00662215">
              <w:rPr>
                <w:rFonts w:ascii="Arial" w:eastAsia="Arial" w:hAnsi="Arial" w:cs="Arial"/>
              </w:rPr>
              <w:t>The right dose</w:t>
            </w:r>
          </w:p>
        </w:tc>
        <w:tc>
          <w:tcPr>
            <w:tcW w:w="1321" w:type="dxa"/>
            <w:gridSpan w:val="2"/>
          </w:tcPr>
          <w:p w14:paraId="5C288621" w14:textId="77777777" w:rsidR="001111B0" w:rsidRPr="00662215" w:rsidRDefault="001111B0" w:rsidP="00662215">
            <w:pPr>
              <w:spacing w:line="360" w:lineRule="auto"/>
              <w:ind w:left="360"/>
              <w:rPr>
                <w:rFonts w:ascii="Arial" w:eastAsia="Arial" w:hAnsi="Arial" w:cs="Arial"/>
              </w:rPr>
            </w:pPr>
          </w:p>
        </w:tc>
        <w:tc>
          <w:tcPr>
            <w:tcW w:w="1263" w:type="dxa"/>
          </w:tcPr>
          <w:p w14:paraId="53B76B69" w14:textId="77777777" w:rsidR="001111B0" w:rsidRPr="00662215" w:rsidRDefault="001111B0" w:rsidP="00662215">
            <w:pPr>
              <w:spacing w:line="360" w:lineRule="auto"/>
              <w:ind w:left="360"/>
              <w:rPr>
                <w:rFonts w:ascii="Arial" w:eastAsia="Arial" w:hAnsi="Arial" w:cs="Arial"/>
              </w:rPr>
            </w:pPr>
          </w:p>
        </w:tc>
        <w:tc>
          <w:tcPr>
            <w:tcW w:w="900" w:type="dxa"/>
            <w:gridSpan w:val="2"/>
          </w:tcPr>
          <w:p w14:paraId="1671A140" w14:textId="77777777" w:rsidR="001111B0" w:rsidRPr="00662215" w:rsidRDefault="001111B0" w:rsidP="00662215">
            <w:pPr>
              <w:spacing w:line="360" w:lineRule="auto"/>
              <w:ind w:left="360"/>
              <w:rPr>
                <w:rFonts w:ascii="Arial" w:eastAsia="Arial" w:hAnsi="Arial" w:cs="Arial"/>
              </w:rPr>
            </w:pPr>
          </w:p>
        </w:tc>
        <w:tc>
          <w:tcPr>
            <w:tcW w:w="822" w:type="dxa"/>
            <w:gridSpan w:val="2"/>
          </w:tcPr>
          <w:p w14:paraId="58C6ED20" w14:textId="77777777" w:rsidR="001111B0" w:rsidRPr="00662215" w:rsidRDefault="001111B0" w:rsidP="00662215">
            <w:pPr>
              <w:spacing w:line="360" w:lineRule="auto"/>
              <w:ind w:left="360"/>
              <w:rPr>
                <w:rFonts w:ascii="Arial" w:eastAsia="Arial" w:hAnsi="Arial" w:cs="Arial"/>
              </w:rPr>
            </w:pPr>
          </w:p>
        </w:tc>
        <w:tc>
          <w:tcPr>
            <w:tcW w:w="1522" w:type="dxa"/>
            <w:gridSpan w:val="2"/>
          </w:tcPr>
          <w:p w14:paraId="60F35700" w14:textId="77777777" w:rsidR="001111B0" w:rsidRPr="00662215" w:rsidRDefault="001111B0" w:rsidP="00662215">
            <w:pPr>
              <w:spacing w:line="360" w:lineRule="auto"/>
              <w:ind w:left="360"/>
              <w:rPr>
                <w:rFonts w:ascii="Arial" w:eastAsia="Arial" w:hAnsi="Arial" w:cs="Arial"/>
              </w:rPr>
            </w:pPr>
          </w:p>
        </w:tc>
        <w:tc>
          <w:tcPr>
            <w:tcW w:w="998" w:type="dxa"/>
            <w:gridSpan w:val="2"/>
          </w:tcPr>
          <w:p w14:paraId="64D4123C" w14:textId="77777777" w:rsidR="001111B0" w:rsidRPr="00662215" w:rsidRDefault="001111B0" w:rsidP="00662215">
            <w:pPr>
              <w:spacing w:line="360" w:lineRule="auto"/>
              <w:ind w:left="360"/>
              <w:rPr>
                <w:rFonts w:ascii="Arial" w:eastAsia="Arial" w:hAnsi="Arial" w:cs="Arial"/>
              </w:rPr>
            </w:pPr>
          </w:p>
        </w:tc>
      </w:tr>
      <w:tr w:rsidR="001111B0" w:rsidRPr="00662215" w14:paraId="470697C8" w14:textId="2C0369A8" w:rsidTr="00375F3F">
        <w:tc>
          <w:tcPr>
            <w:tcW w:w="3704" w:type="dxa"/>
          </w:tcPr>
          <w:p w14:paraId="69D90E4D" w14:textId="77777777" w:rsidR="001111B0" w:rsidRPr="00662215" w:rsidRDefault="001111B0" w:rsidP="00662215">
            <w:pPr>
              <w:numPr>
                <w:ilvl w:val="1"/>
                <w:numId w:val="19"/>
              </w:numPr>
              <w:spacing w:line="360" w:lineRule="auto"/>
              <w:ind w:left="1068"/>
              <w:rPr>
                <w:rFonts w:ascii="Arial" w:eastAsia="Arial" w:hAnsi="Arial" w:cs="Arial"/>
              </w:rPr>
            </w:pPr>
            <w:r w:rsidRPr="00662215">
              <w:rPr>
                <w:rFonts w:ascii="Arial" w:eastAsia="Arial" w:hAnsi="Arial" w:cs="Arial"/>
              </w:rPr>
              <w:t>Being given at the right time</w:t>
            </w:r>
          </w:p>
        </w:tc>
        <w:tc>
          <w:tcPr>
            <w:tcW w:w="1321" w:type="dxa"/>
            <w:gridSpan w:val="2"/>
          </w:tcPr>
          <w:p w14:paraId="06F61666" w14:textId="77777777" w:rsidR="001111B0" w:rsidRPr="00662215" w:rsidRDefault="001111B0" w:rsidP="00662215">
            <w:pPr>
              <w:spacing w:line="360" w:lineRule="auto"/>
              <w:ind w:left="360"/>
              <w:rPr>
                <w:rFonts w:ascii="Arial" w:eastAsia="Arial" w:hAnsi="Arial" w:cs="Arial"/>
              </w:rPr>
            </w:pPr>
          </w:p>
        </w:tc>
        <w:tc>
          <w:tcPr>
            <w:tcW w:w="1263" w:type="dxa"/>
          </w:tcPr>
          <w:p w14:paraId="1388984B" w14:textId="77777777" w:rsidR="001111B0" w:rsidRPr="00662215" w:rsidRDefault="001111B0" w:rsidP="00662215">
            <w:pPr>
              <w:spacing w:line="360" w:lineRule="auto"/>
              <w:ind w:left="360"/>
              <w:rPr>
                <w:rFonts w:ascii="Arial" w:eastAsia="Arial" w:hAnsi="Arial" w:cs="Arial"/>
              </w:rPr>
            </w:pPr>
          </w:p>
        </w:tc>
        <w:tc>
          <w:tcPr>
            <w:tcW w:w="900" w:type="dxa"/>
            <w:gridSpan w:val="2"/>
          </w:tcPr>
          <w:p w14:paraId="54C319CF" w14:textId="77777777" w:rsidR="001111B0" w:rsidRPr="00662215" w:rsidRDefault="001111B0" w:rsidP="00662215">
            <w:pPr>
              <w:spacing w:line="360" w:lineRule="auto"/>
              <w:ind w:left="360"/>
              <w:rPr>
                <w:rFonts w:ascii="Arial" w:eastAsia="Arial" w:hAnsi="Arial" w:cs="Arial"/>
              </w:rPr>
            </w:pPr>
          </w:p>
        </w:tc>
        <w:tc>
          <w:tcPr>
            <w:tcW w:w="822" w:type="dxa"/>
            <w:gridSpan w:val="2"/>
          </w:tcPr>
          <w:p w14:paraId="215580D2" w14:textId="77777777" w:rsidR="001111B0" w:rsidRPr="00662215" w:rsidRDefault="001111B0" w:rsidP="00662215">
            <w:pPr>
              <w:spacing w:line="360" w:lineRule="auto"/>
              <w:ind w:left="360"/>
              <w:rPr>
                <w:rFonts w:ascii="Arial" w:eastAsia="Arial" w:hAnsi="Arial" w:cs="Arial"/>
              </w:rPr>
            </w:pPr>
          </w:p>
        </w:tc>
        <w:tc>
          <w:tcPr>
            <w:tcW w:w="1522" w:type="dxa"/>
            <w:gridSpan w:val="2"/>
          </w:tcPr>
          <w:p w14:paraId="2A6F5DC4" w14:textId="77777777" w:rsidR="001111B0" w:rsidRPr="00662215" w:rsidRDefault="001111B0" w:rsidP="00662215">
            <w:pPr>
              <w:spacing w:line="360" w:lineRule="auto"/>
              <w:ind w:left="360"/>
              <w:rPr>
                <w:rFonts w:ascii="Arial" w:eastAsia="Arial" w:hAnsi="Arial" w:cs="Arial"/>
              </w:rPr>
            </w:pPr>
          </w:p>
        </w:tc>
        <w:tc>
          <w:tcPr>
            <w:tcW w:w="998" w:type="dxa"/>
            <w:gridSpan w:val="2"/>
          </w:tcPr>
          <w:p w14:paraId="19F92C79" w14:textId="77777777" w:rsidR="001111B0" w:rsidRPr="00662215" w:rsidRDefault="001111B0" w:rsidP="00662215">
            <w:pPr>
              <w:spacing w:line="360" w:lineRule="auto"/>
              <w:ind w:left="360"/>
              <w:rPr>
                <w:rFonts w:ascii="Arial" w:eastAsia="Arial" w:hAnsi="Arial" w:cs="Arial"/>
              </w:rPr>
            </w:pPr>
          </w:p>
        </w:tc>
      </w:tr>
      <w:tr w:rsidR="001111B0" w:rsidRPr="00662215" w14:paraId="220E3574" w14:textId="19056DB5" w:rsidTr="00375F3F">
        <w:tc>
          <w:tcPr>
            <w:tcW w:w="3704" w:type="dxa"/>
          </w:tcPr>
          <w:p w14:paraId="62F9BE81" w14:textId="77777777" w:rsidR="001111B0" w:rsidRPr="00662215" w:rsidRDefault="001111B0" w:rsidP="00662215">
            <w:pPr>
              <w:numPr>
                <w:ilvl w:val="1"/>
                <w:numId w:val="19"/>
              </w:numPr>
              <w:spacing w:line="360" w:lineRule="auto"/>
              <w:ind w:left="1068"/>
              <w:rPr>
                <w:rFonts w:ascii="Arial" w:eastAsia="Arial" w:hAnsi="Arial" w:cs="Arial"/>
              </w:rPr>
            </w:pPr>
            <w:r w:rsidRPr="00662215">
              <w:rPr>
                <w:rFonts w:ascii="Arial" w:eastAsia="Arial" w:hAnsi="Arial" w:cs="Arial"/>
              </w:rPr>
              <w:t>Being given by the right route</w:t>
            </w:r>
          </w:p>
        </w:tc>
        <w:tc>
          <w:tcPr>
            <w:tcW w:w="1321" w:type="dxa"/>
            <w:gridSpan w:val="2"/>
          </w:tcPr>
          <w:p w14:paraId="3950B985" w14:textId="77777777" w:rsidR="001111B0" w:rsidRPr="00662215" w:rsidRDefault="001111B0" w:rsidP="00662215">
            <w:pPr>
              <w:spacing w:line="360" w:lineRule="auto"/>
              <w:ind w:left="360"/>
              <w:rPr>
                <w:rFonts w:ascii="Arial" w:eastAsia="Arial" w:hAnsi="Arial" w:cs="Arial"/>
              </w:rPr>
            </w:pPr>
          </w:p>
        </w:tc>
        <w:tc>
          <w:tcPr>
            <w:tcW w:w="1263" w:type="dxa"/>
          </w:tcPr>
          <w:p w14:paraId="75DE5B8A" w14:textId="77777777" w:rsidR="001111B0" w:rsidRPr="00662215" w:rsidRDefault="001111B0" w:rsidP="00662215">
            <w:pPr>
              <w:spacing w:line="360" w:lineRule="auto"/>
              <w:ind w:left="360"/>
              <w:rPr>
                <w:rFonts w:ascii="Arial" w:eastAsia="Arial" w:hAnsi="Arial" w:cs="Arial"/>
              </w:rPr>
            </w:pPr>
          </w:p>
        </w:tc>
        <w:tc>
          <w:tcPr>
            <w:tcW w:w="900" w:type="dxa"/>
            <w:gridSpan w:val="2"/>
          </w:tcPr>
          <w:p w14:paraId="1851B74D" w14:textId="77777777" w:rsidR="001111B0" w:rsidRPr="00662215" w:rsidRDefault="001111B0" w:rsidP="00662215">
            <w:pPr>
              <w:spacing w:line="360" w:lineRule="auto"/>
              <w:ind w:left="360"/>
              <w:rPr>
                <w:rFonts w:ascii="Arial" w:eastAsia="Arial" w:hAnsi="Arial" w:cs="Arial"/>
              </w:rPr>
            </w:pPr>
          </w:p>
        </w:tc>
        <w:tc>
          <w:tcPr>
            <w:tcW w:w="822" w:type="dxa"/>
            <w:gridSpan w:val="2"/>
          </w:tcPr>
          <w:p w14:paraId="6F0E7479" w14:textId="77777777" w:rsidR="001111B0" w:rsidRPr="00662215" w:rsidRDefault="001111B0" w:rsidP="00662215">
            <w:pPr>
              <w:spacing w:line="360" w:lineRule="auto"/>
              <w:ind w:left="360"/>
              <w:rPr>
                <w:rFonts w:ascii="Arial" w:eastAsia="Arial" w:hAnsi="Arial" w:cs="Arial"/>
              </w:rPr>
            </w:pPr>
          </w:p>
        </w:tc>
        <w:tc>
          <w:tcPr>
            <w:tcW w:w="1522" w:type="dxa"/>
            <w:gridSpan w:val="2"/>
          </w:tcPr>
          <w:p w14:paraId="4A730471" w14:textId="77777777" w:rsidR="001111B0" w:rsidRPr="00662215" w:rsidRDefault="001111B0" w:rsidP="00662215">
            <w:pPr>
              <w:spacing w:line="360" w:lineRule="auto"/>
              <w:ind w:left="360"/>
              <w:rPr>
                <w:rFonts w:ascii="Arial" w:eastAsia="Arial" w:hAnsi="Arial" w:cs="Arial"/>
              </w:rPr>
            </w:pPr>
          </w:p>
        </w:tc>
        <w:tc>
          <w:tcPr>
            <w:tcW w:w="998" w:type="dxa"/>
            <w:gridSpan w:val="2"/>
          </w:tcPr>
          <w:p w14:paraId="004E8243" w14:textId="77777777" w:rsidR="001111B0" w:rsidRPr="00662215" w:rsidRDefault="001111B0" w:rsidP="00662215">
            <w:pPr>
              <w:spacing w:line="360" w:lineRule="auto"/>
              <w:ind w:left="360"/>
              <w:rPr>
                <w:rFonts w:ascii="Arial" w:eastAsia="Arial" w:hAnsi="Arial" w:cs="Arial"/>
              </w:rPr>
            </w:pPr>
          </w:p>
        </w:tc>
      </w:tr>
      <w:tr w:rsidR="001111B0" w:rsidRPr="00662215" w14:paraId="34F0F51C" w14:textId="22CBBD21" w:rsidTr="00375F3F">
        <w:tc>
          <w:tcPr>
            <w:tcW w:w="3704" w:type="dxa"/>
          </w:tcPr>
          <w:p w14:paraId="16256DC6" w14:textId="77777777" w:rsidR="001111B0" w:rsidRPr="00662215" w:rsidRDefault="001111B0" w:rsidP="00662215">
            <w:pPr>
              <w:numPr>
                <w:ilvl w:val="1"/>
                <w:numId w:val="19"/>
              </w:numPr>
              <w:pBdr>
                <w:top w:val="nil"/>
                <w:left w:val="nil"/>
                <w:bottom w:val="nil"/>
                <w:right w:val="nil"/>
                <w:between w:val="nil"/>
              </w:pBdr>
              <w:spacing w:line="360" w:lineRule="auto"/>
              <w:ind w:left="1068"/>
              <w:rPr>
                <w:rFonts w:ascii="Arial" w:eastAsia="Arial" w:hAnsi="Arial" w:cs="Arial"/>
                <w:color w:val="000000"/>
              </w:rPr>
            </w:pPr>
            <w:r w:rsidRPr="00662215">
              <w:rPr>
                <w:rFonts w:ascii="Arial" w:eastAsia="Arial" w:hAnsi="Arial" w:cs="Arial"/>
              </w:rPr>
              <w:t>Being given for the right reason</w:t>
            </w:r>
          </w:p>
        </w:tc>
        <w:tc>
          <w:tcPr>
            <w:tcW w:w="1321" w:type="dxa"/>
            <w:gridSpan w:val="2"/>
          </w:tcPr>
          <w:p w14:paraId="23184460" w14:textId="77777777" w:rsidR="001111B0" w:rsidRPr="00662215" w:rsidRDefault="001111B0"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1263" w:type="dxa"/>
          </w:tcPr>
          <w:p w14:paraId="6837F8F6" w14:textId="77777777" w:rsidR="001111B0" w:rsidRPr="00662215" w:rsidRDefault="001111B0"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900" w:type="dxa"/>
            <w:gridSpan w:val="2"/>
          </w:tcPr>
          <w:p w14:paraId="54F29AC1" w14:textId="77777777" w:rsidR="001111B0" w:rsidRPr="00662215" w:rsidRDefault="001111B0"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822" w:type="dxa"/>
            <w:gridSpan w:val="2"/>
          </w:tcPr>
          <w:p w14:paraId="22EB62C3" w14:textId="77777777" w:rsidR="001111B0" w:rsidRPr="00662215" w:rsidRDefault="001111B0"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1522" w:type="dxa"/>
            <w:gridSpan w:val="2"/>
          </w:tcPr>
          <w:p w14:paraId="7CA1504A" w14:textId="77777777" w:rsidR="001111B0" w:rsidRPr="00662215" w:rsidRDefault="001111B0"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998" w:type="dxa"/>
            <w:gridSpan w:val="2"/>
          </w:tcPr>
          <w:p w14:paraId="7D235E58" w14:textId="77777777" w:rsidR="001111B0" w:rsidRPr="00662215" w:rsidRDefault="001111B0" w:rsidP="00662215">
            <w:pPr>
              <w:pBdr>
                <w:top w:val="nil"/>
                <w:left w:val="nil"/>
                <w:bottom w:val="nil"/>
                <w:right w:val="nil"/>
                <w:between w:val="nil"/>
              </w:pBdr>
              <w:spacing w:line="360" w:lineRule="auto"/>
              <w:ind w:left="360"/>
              <w:jc w:val="both"/>
              <w:rPr>
                <w:rFonts w:ascii="Arial" w:eastAsia="Arial" w:hAnsi="Arial" w:cs="Arial"/>
                <w:color w:val="000000"/>
              </w:rPr>
            </w:pPr>
          </w:p>
        </w:tc>
      </w:tr>
      <w:tr w:rsidR="001111B0" w:rsidRPr="00662215" w14:paraId="37EA2B57" w14:textId="2BD505BF" w:rsidTr="00375F3F">
        <w:tc>
          <w:tcPr>
            <w:tcW w:w="3704" w:type="dxa"/>
          </w:tcPr>
          <w:p w14:paraId="1AF80525" w14:textId="77777777" w:rsidR="001111B0" w:rsidRPr="00662215" w:rsidRDefault="001111B0" w:rsidP="00662215">
            <w:pPr>
              <w:numPr>
                <w:ilvl w:val="0"/>
                <w:numId w:val="7"/>
              </w:numPr>
              <w:pBdr>
                <w:top w:val="nil"/>
                <w:left w:val="nil"/>
                <w:bottom w:val="nil"/>
                <w:right w:val="nil"/>
                <w:between w:val="nil"/>
              </w:pBdr>
              <w:spacing w:line="360" w:lineRule="auto"/>
              <w:ind w:left="438"/>
              <w:rPr>
                <w:rFonts w:ascii="Arial" w:eastAsia="Arial" w:hAnsi="Arial" w:cs="Arial"/>
                <w:color w:val="000000"/>
              </w:rPr>
            </w:pPr>
            <w:r w:rsidRPr="00662215">
              <w:rPr>
                <w:rFonts w:ascii="Arial" w:eastAsia="Arial" w:hAnsi="Arial" w:cs="Arial"/>
                <w:color w:val="000000"/>
              </w:rPr>
              <w:t xml:space="preserve">Set the flow meter to the prescribed rate (liters/minute) by turning the dial to the </w:t>
            </w:r>
            <w:r w:rsidRPr="00662215">
              <w:rPr>
                <w:rFonts w:ascii="Arial" w:eastAsia="Arial" w:hAnsi="Arial" w:cs="Arial"/>
                <w:color w:val="000000"/>
              </w:rPr>
              <w:lastRenderedPageBreak/>
              <w:t>number or until the ball rises to the correct level on the scale</w:t>
            </w:r>
          </w:p>
        </w:tc>
        <w:tc>
          <w:tcPr>
            <w:tcW w:w="1321" w:type="dxa"/>
            <w:gridSpan w:val="2"/>
          </w:tcPr>
          <w:p w14:paraId="57CFB878" w14:textId="77777777" w:rsidR="001111B0" w:rsidRPr="00662215" w:rsidRDefault="001111B0"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1263" w:type="dxa"/>
          </w:tcPr>
          <w:p w14:paraId="337B9CA8" w14:textId="77777777" w:rsidR="001111B0" w:rsidRPr="00662215" w:rsidRDefault="001111B0"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900" w:type="dxa"/>
            <w:gridSpan w:val="2"/>
          </w:tcPr>
          <w:p w14:paraId="598A91B7" w14:textId="77777777" w:rsidR="001111B0" w:rsidRPr="00662215" w:rsidRDefault="001111B0"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822" w:type="dxa"/>
            <w:gridSpan w:val="2"/>
          </w:tcPr>
          <w:p w14:paraId="70708662" w14:textId="77777777" w:rsidR="001111B0" w:rsidRPr="00662215" w:rsidRDefault="001111B0"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1522" w:type="dxa"/>
            <w:gridSpan w:val="2"/>
          </w:tcPr>
          <w:p w14:paraId="23A6874B" w14:textId="77777777" w:rsidR="001111B0" w:rsidRPr="00662215" w:rsidRDefault="001111B0"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998" w:type="dxa"/>
            <w:gridSpan w:val="2"/>
          </w:tcPr>
          <w:p w14:paraId="264A315A" w14:textId="77777777" w:rsidR="001111B0" w:rsidRPr="00662215" w:rsidRDefault="001111B0" w:rsidP="00662215">
            <w:pPr>
              <w:pBdr>
                <w:top w:val="nil"/>
                <w:left w:val="nil"/>
                <w:bottom w:val="nil"/>
                <w:right w:val="nil"/>
                <w:between w:val="nil"/>
              </w:pBdr>
              <w:spacing w:line="360" w:lineRule="auto"/>
              <w:ind w:left="360"/>
              <w:jc w:val="both"/>
              <w:rPr>
                <w:rFonts w:ascii="Arial" w:eastAsia="Arial" w:hAnsi="Arial" w:cs="Arial"/>
                <w:color w:val="000000"/>
              </w:rPr>
            </w:pPr>
          </w:p>
        </w:tc>
      </w:tr>
      <w:tr w:rsidR="001111B0" w:rsidRPr="00662215" w14:paraId="2A5BEF5F" w14:textId="27727FC3" w:rsidTr="00375F3F">
        <w:tc>
          <w:tcPr>
            <w:tcW w:w="3704" w:type="dxa"/>
          </w:tcPr>
          <w:p w14:paraId="2D8D8CB6" w14:textId="77777777" w:rsidR="001111B0" w:rsidRPr="00662215" w:rsidRDefault="001111B0" w:rsidP="00662215">
            <w:pPr>
              <w:numPr>
                <w:ilvl w:val="0"/>
                <w:numId w:val="7"/>
              </w:numPr>
              <w:pBdr>
                <w:top w:val="nil"/>
                <w:left w:val="nil"/>
                <w:bottom w:val="nil"/>
                <w:right w:val="nil"/>
                <w:between w:val="nil"/>
              </w:pBdr>
              <w:spacing w:line="360" w:lineRule="auto"/>
              <w:ind w:left="438"/>
              <w:rPr>
                <w:rFonts w:ascii="Arial" w:eastAsia="Arial" w:hAnsi="Arial" w:cs="Arial"/>
                <w:color w:val="000000"/>
              </w:rPr>
            </w:pPr>
            <w:r w:rsidRPr="00662215">
              <w:rPr>
                <w:rFonts w:ascii="Arial" w:eastAsia="Arial" w:hAnsi="Arial" w:cs="Arial"/>
                <w:color w:val="000000"/>
              </w:rPr>
              <w:t>Connect the oxygen tubing to the oxygen tank</w:t>
            </w:r>
          </w:p>
        </w:tc>
        <w:tc>
          <w:tcPr>
            <w:tcW w:w="1321" w:type="dxa"/>
            <w:gridSpan w:val="2"/>
          </w:tcPr>
          <w:p w14:paraId="0BAE0885" w14:textId="77777777" w:rsidR="001111B0" w:rsidRPr="00662215" w:rsidRDefault="001111B0" w:rsidP="00662215">
            <w:pPr>
              <w:pBdr>
                <w:top w:val="nil"/>
                <w:left w:val="nil"/>
                <w:bottom w:val="nil"/>
                <w:right w:val="nil"/>
                <w:between w:val="nil"/>
              </w:pBdr>
              <w:spacing w:line="360" w:lineRule="auto"/>
              <w:ind w:left="360"/>
              <w:rPr>
                <w:rFonts w:ascii="Arial" w:eastAsia="Arial" w:hAnsi="Arial" w:cs="Arial"/>
                <w:color w:val="000000"/>
              </w:rPr>
            </w:pPr>
          </w:p>
        </w:tc>
        <w:tc>
          <w:tcPr>
            <w:tcW w:w="1263" w:type="dxa"/>
          </w:tcPr>
          <w:p w14:paraId="15395DD1" w14:textId="77777777" w:rsidR="001111B0" w:rsidRPr="00662215" w:rsidRDefault="001111B0" w:rsidP="00662215">
            <w:pPr>
              <w:pBdr>
                <w:top w:val="nil"/>
                <w:left w:val="nil"/>
                <w:bottom w:val="nil"/>
                <w:right w:val="nil"/>
                <w:between w:val="nil"/>
              </w:pBdr>
              <w:spacing w:line="360" w:lineRule="auto"/>
              <w:ind w:left="360"/>
              <w:rPr>
                <w:rFonts w:ascii="Arial" w:eastAsia="Arial" w:hAnsi="Arial" w:cs="Arial"/>
                <w:color w:val="000000"/>
              </w:rPr>
            </w:pPr>
          </w:p>
        </w:tc>
        <w:tc>
          <w:tcPr>
            <w:tcW w:w="900" w:type="dxa"/>
            <w:gridSpan w:val="2"/>
          </w:tcPr>
          <w:p w14:paraId="5428C05E" w14:textId="77777777" w:rsidR="001111B0" w:rsidRPr="00662215" w:rsidRDefault="001111B0" w:rsidP="00662215">
            <w:pPr>
              <w:pBdr>
                <w:top w:val="nil"/>
                <w:left w:val="nil"/>
                <w:bottom w:val="nil"/>
                <w:right w:val="nil"/>
                <w:between w:val="nil"/>
              </w:pBdr>
              <w:spacing w:line="360" w:lineRule="auto"/>
              <w:ind w:left="360"/>
              <w:rPr>
                <w:rFonts w:ascii="Arial" w:eastAsia="Arial" w:hAnsi="Arial" w:cs="Arial"/>
                <w:color w:val="000000"/>
              </w:rPr>
            </w:pPr>
          </w:p>
        </w:tc>
        <w:tc>
          <w:tcPr>
            <w:tcW w:w="822" w:type="dxa"/>
            <w:gridSpan w:val="2"/>
          </w:tcPr>
          <w:p w14:paraId="4A2B7A80" w14:textId="77777777" w:rsidR="001111B0" w:rsidRPr="00662215" w:rsidRDefault="001111B0" w:rsidP="00662215">
            <w:pPr>
              <w:pBdr>
                <w:top w:val="nil"/>
                <w:left w:val="nil"/>
                <w:bottom w:val="nil"/>
                <w:right w:val="nil"/>
                <w:between w:val="nil"/>
              </w:pBdr>
              <w:spacing w:line="360" w:lineRule="auto"/>
              <w:ind w:left="360"/>
              <w:rPr>
                <w:rFonts w:ascii="Arial" w:eastAsia="Arial" w:hAnsi="Arial" w:cs="Arial"/>
                <w:color w:val="000000"/>
              </w:rPr>
            </w:pPr>
          </w:p>
        </w:tc>
        <w:tc>
          <w:tcPr>
            <w:tcW w:w="1522" w:type="dxa"/>
            <w:gridSpan w:val="2"/>
          </w:tcPr>
          <w:p w14:paraId="1B44707D" w14:textId="77777777" w:rsidR="001111B0" w:rsidRPr="00662215" w:rsidRDefault="001111B0" w:rsidP="00662215">
            <w:pPr>
              <w:pBdr>
                <w:top w:val="nil"/>
                <w:left w:val="nil"/>
                <w:bottom w:val="nil"/>
                <w:right w:val="nil"/>
                <w:between w:val="nil"/>
              </w:pBdr>
              <w:spacing w:line="360" w:lineRule="auto"/>
              <w:ind w:left="360"/>
              <w:rPr>
                <w:rFonts w:ascii="Arial" w:eastAsia="Arial" w:hAnsi="Arial" w:cs="Arial"/>
                <w:color w:val="000000"/>
              </w:rPr>
            </w:pPr>
          </w:p>
        </w:tc>
        <w:tc>
          <w:tcPr>
            <w:tcW w:w="998" w:type="dxa"/>
            <w:gridSpan w:val="2"/>
          </w:tcPr>
          <w:p w14:paraId="6E9C34A1" w14:textId="6DB03093" w:rsidR="001111B0" w:rsidRPr="00662215" w:rsidRDefault="001111B0" w:rsidP="00662215">
            <w:pPr>
              <w:pBdr>
                <w:top w:val="nil"/>
                <w:left w:val="nil"/>
                <w:bottom w:val="nil"/>
                <w:right w:val="nil"/>
                <w:between w:val="nil"/>
              </w:pBdr>
              <w:spacing w:line="360" w:lineRule="auto"/>
              <w:ind w:left="360"/>
              <w:rPr>
                <w:rFonts w:ascii="Arial" w:eastAsia="Arial" w:hAnsi="Arial" w:cs="Arial"/>
                <w:color w:val="000000"/>
              </w:rPr>
            </w:pPr>
          </w:p>
        </w:tc>
      </w:tr>
      <w:tr w:rsidR="001111B0" w:rsidRPr="00662215" w14:paraId="67A6C39B" w14:textId="2BFBAF64" w:rsidTr="001111B0">
        <w:tc>
          <w:tcPr>
            <w:tcW w:w="7197" w:type="dxa"/>
            <w:gridSpan w:val="7"/>
          </w:tcPr>
          <w:p w14:paraId="7FCDD1AF" w14:textId="1AB0CC59" w:rsidR="001111B0" w:rsidRPr="00662215" w:rsidRDefault="001111B0" w:rsidP="00662215">
            <w:pPr>
              <w:pBdr>
                <w:top w:val="nil"/>
                <w:left w:val="nil"/>
                <w:bottom w:val="nil"/>
                <w:right w:val="nil"/>
                <w:between w:val="nil"/>
              </w:pBdr>
              <w:spacing w:line="360" w:lineRule="auto"/>
              <w:ind w:left="78"/>
              <w:jc w:val="both"/>
              <w:rPr>
                <w:rFonts w:ascii="Arial" w:eastAsia="Arial" w:hAnsi="Arial" w:cs="Arial"/>
                <w:b/>
                <w:color w:val="000000"/>
              </w:rPr>
            </w:pPr>
            <w:r w:rsidRPr="00662215">
              <w:rPr>
                <w:rFonts w:ascii="Arial" w:eastAsia="Arial" w:hAnsi="Arial" w:cs="Arial"/>
                <w:b/>
                <w:color w:val="000000"/>
              </w:rPr>
              <w:t xml:space="preserve">If using a nasal cannula: </w:t>
            </w:r>
          </w:p>
        </w:tc>
        <w:tc>
          <w:tcPr>
            <w:tcW w:w="3333" w:type="dxa"/>
            <w:gridSpan w:val="5"/>
          </w:tcPr>
          <w:p w14:paraId="718457B5" w14:textId="77777777" w:rsidR="001111B0" w:rsidRPr="00662215" w:rsidRDefault="001111B0" w:rsidP="001111B0">
            <w:pPr>
              <w:pBdr>
                <w:top w:val="nil"/>
                <w:left w:val="nil"/>
                <w:bottom w:val="nil"/>
                <w:right w:val="nil"/>
                <w:between w:val="nil"/>
              </w:pBdr>
              <w:spacing w:line="360" w:lineRule="auto"/>
              <w:jc w:val="both"/>
              <w:rPr>
                <w:rFonts w:ascii="Arial" w:eastAsia="Arial" w:hAnsi="Arial" w:cs="Arial"/>
                <w:b/>
                <w:color w:val="000000"/>
              </w:rPr>
            </w:pPr>
          </w:p>
        </w:tc>
      </w:tr>
      <w:tr w:rsidR="001111B0" w:rsidRPr="00662215" w14:paraId="4F5F3EBA" w14:textId="6BCAF07F" w:rsidTr="00375F3F">
        <w:tc>
          <w:tcPr>
            <w:tcW w:w="3704" w:type="dxa"/>
          </w:tcPr>
          <w:p w14:paraId="03AAED53" w14:textId="77777777" w:rsidR="001111B0" w:rsidRPr="00662215" w:rsidRDefault="001111B0" w:rsidP="00662215">
            <w:pPr>
              <w:numPr>
                <w:ilvl w:val="0"/>
                <w:numId w:val="14"/>
              </w:numPr>
              <w:pBdr>
                <w:top w:val="nil"/>
                <w:left w:val="nil"/>
                <w:bottom w:val="nil"/>
                <w:right w:val="nil"/>
                <w:between w:val="nil"/>
              </w:pBdr>
              <w:spacing w:line="360" w:lineRule="auto"/>
              <w:ind w:left="438"/>
              <w:rPr>
                <w:rFonts w:ascii="Arial" w:eastAsia="Arial" w:hAnsi="Arial" w:cs="Arial"/>
                <w:color w:val="000000"/>
              </w:rPr>
            </w:pPr>
            <w:r w:rsidRPr="00662215">
              <w:rPr>
                <w:rFonts w:ascii="Arial" w:eastAsia="Arial" w:hAnsi="Arial" w:cs="Arial"/>
                <w:color w:val="000000"/>
              </w:rPr>
              <w:t>Place prongs into nose so they follow the curve of the nostrils</w:t>
            </w:r>
          </w:p>
        </w:tc>
        <w:tc>
          <w:tcPr>
            <w:tcW w:w="1321" w:type="dxa"/>
            <w:gridSpan w:val="2"/>
          </w:tcPr>
          <w:p w14:paraId="290E61B2" w14:textId="77777777" w:rsidR="001111B0" w:rsidRPr="00662215" w:rsidRDefault="001111B0"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1263" w:type="dxa"/>
          </w:tcPr>
          <w:p w14:paraId="19831B67" w14:textId="77777777" w:rsidR="001111B0" w:rsidRPr="00662215" w:rsidRDefault="001111B0"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900" w:type="dxa"/>
            <w:gridSpan w:val="2"/>
          </w:tcPr>
          <w:p w14:paraId="18516DF5" w14:textId="77777777" w:rsidR="001111B0" w:rsidRPr="00662215" w:rsidRDefault="001111B0"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822" w:type="dxa"/>
            <w:gridSpan w:val="2"/>
          </w:tcPr>
          <w:p w14:paraId="52D84676" w14:textId="77777777" w:rsidR="001111B0" w:rsidRPr="00662215" w:rsidRDefault="001111B0"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1522" w:type="dxa"/>
            <w:gridSpan w:val="2"/>
          </w:tcPr>
          <w:p w14:paraId="42958107" w14:textId="77777777" w:rsidR="001111B0" w:rsidRPr="00662215" w:rsidRDefault="001111B0"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998" w:type="dxa"/>
            <w:gridSpan w:val="2"/>
          </w:tcPr>
          <w:p w14:paraId="6379326B" w14:textId="24E6BAB5" w:rsidR="001111B0" w:rsidRPr="00662215" w:rsidRDefault="001111B0" w:rsidP="00662215">
            <w:pPr>
              <w:pBdr>
                <w:top w:val="nil"/>
                <w:left w:val="nil"/>
                <w:bottom w:val="nil"/>
                <w:right w:val="nil"/>
                <w:between w:val="nil"/>
              </w:pBdr>
              <w:spacing w:line="360" w:lineRule="auto"/>
              <w:ind w:left="360"/>
              <w:jc w:val="both"/>
              <w:rPr>
                <w:rFonts w:ascii="Arial" w:eastAsia="Arial" w:hAnsi="Arial" w:cs="Arial"/>
                <w:color w:val="000000"/>
              </w:rPr>
            </w:pPr>
          </w:p>
        </w:tc>
      </w:tr>
      <w:tr w:rsidR="001111B0" w:rsidRPr="00662215" w14:paraId="68309938" w14:textId="04885BF1" w:rsidTr="00375F3F">
        <w:tc>
          <w:tcPr>
            <w:tcW w:w="3704" w:type="dxa"/>
          </w:tcPr>
          <w:p w14:paraId="13F63A8B" w14:textId="77777777" w:rsidR="001111B0" w:rsidRPr="00662215" w:rsidRDefault="001111B0" w:rsidP="00662215">
            <w:pPr>
              <w:numPr>
                <w:ilvl w:val="0"/>
                <w:numId w:val="14"/>
              </w:numPr>
              <w:pBdr>
                <w:top w:val="nil"/>
                <w:left w:val="nil"/>
                <w:bottom w:val="nil"/>
                <w:right w:val="nil"/>
                <w:between w:val="nil"/>
              </w:pBdr>
              <w:spacing w:line="360" w:lineRule="auto"/>
              <w:ind w:left="438"/>
              <w:rPr>
                <w:rFonts w:ascii="Arial" w:eastAsia="Arial" w:hAnsi="Arial" w:cs="Arial"/>
                <w:color w:val="000000"/>
              </w:rPr>
            </w:pPr>
            <w:r w:rsidRPr="00662215">
              <w:rPr>
                <w:rFonts w:ascii="Arial" w:eastAsia="Arial" w:hAnsi="Arial" w:cs="Arial"/>
                <w:color w:val="000000"/>
              </w:rPr>
              <w:t>Place tubing over and behind each ear with adjustor comfortably under the student’s chin</w:t>
            </w:r>
          </w:p>
        </w:tc>
        <w:tc>
          <w:tcPr>
            <w:tcW w:w="1321" w:type="dxa"/>
            <w:gridSpan w:val="2"/>
          </w:tcPr>
          <w:p w14:paraId="2C7B480B" w14:textId="77777777" w:rsidR="001111B0" w:rsidRPr="00662215" w:rsidRDefault="001111B0" w:rsidP="00662215">
            <w:pPr>
              <w:pBdr>
                <w:top w:val="nil"/>
                <w:left w:val="nil"/>
                <w:bottom w:val="nil"/>
                <w:right w:val="nil"/>
                <w:between w:val="nil"/>
              </w:pBdr>
              <w:spacing w:line="360" w:lineRule="auto"/>
              <w:ind w:left="360"/>
              <w:rPr>
                <w:rFonts w:ascii="Arial" w:eastAsia="Arial" w:hAnsi="Arial" w:cs="Arial"/>
                <w:color w:val="000000"/>
              </w:rPr>
            </w:pPr>
          </w:p>
        </w:tc>
        <w:tc>
          <w:tcPr>
            <w:tcW w:w="1263" w:type="dxa"/>
          </w:tcPr>
          <w:p w14:paraId="6A9311D9" w14:textId="77777777" w:rsidR="001111B0" w:rsidRPr="00662215" w:rsidRDefault="001111B0" w:rsidP="00662215">
            <w:pPr>
              <w:pBdr>
                <w:top w:val="nil"/>
                <w:left w:val="nil"/>
                <w:bottom w:val="nil"/>
                <w:right w:val="nil"/>
                <w:between w:val="nil"/>
              </w:pBdr>
              <w:spacing w:line="360" w:lineRule="auto"/>
              <w:ind w:left="360"/>
              <w:rPr>
                <w:rFonts w:ascii="Arial" w:eastAsia="Arial" w:hAnsi="Arial" w:cs="Arial"/>
                <w:color w:val="000000"/>
              </w:rPr>
            </w:pPr>
          </w:p>
        </w:tc>
        <w:tc>
          <w:tcPr>
            <w:tcW w:w="900" w:type="dxa"/>
            <w:gridSpan w:val="2"/>
          </w:tcPr>
          <w:p w14:paraId="31881BA0" w14:textId="77777777" w:rsidR="001111B0" w:rsidRPr="00662215" w:rsidRDefault="001111B0" w:rsidP="00662215">
            <w:pPr>
              <w:pBdr>
                <w:top w:val="nil"/>
                <w:left w:val="nil"/>
                <w:bottom w:val="nil"/>
                <w:right w:val="nil"/>
                <w:between w:val="nil"/>
              </w:pBdr>
              <w:spacing w:line="360" w:lineRule="auto"/>
              <w:ind w:left="360"/>
              <w:rPr>
                <w:rFonts w:ascii="Arial" w:eastAsia="Arial" w:hAnsi="Arial" w:cs="Arial"/>
                <w:color w:val="000000"/>
              </w:rPr>
            </w:pPr>
          </w:p>
        </w:tc>
        <w:tc>
          <w:tcPr>
            <w:tcW w:w="822" w:type="dxa"/>
            <w:gridSpan w:val="2"/>
          </w:tcPr>
          <w:p w14:paraId="5CAA198D" w14:textId="77777777" w:rsidR="001111B0" w:rsidRPr="00662215" w:rsidRDefault="001111B0" w:rsidP="00662215">
            <w:pPr>
              <w:pBdr>
                <w:top w:val="nil"/>
                <w:left w:val="nil"/>
                <w:bottom w:val="nil"/>
                <w:right w:val="nil"/>
                <w:between w:val="nil"/>
              </w:pBdr>
              <w:spacing w:line="360" w:lineRule="auto"/>
              <w:ind w:left="360"/>
              <w:rPr>
                <w:rFonts w:ascii="Arial" w:eastAsia="Arial" w:hAnsi="Arial" w:cs="Arial"/>
                <w:color w:val="000000"/>
              </w:rPr>
            </w:pPr>
          </w:p>
        </w:tc>
        <w:tc>
          <w:tcPr>
            <w:tcW w:w="1522" w:type="dxa"/>
            <w:gridSpan w:val="2"/>
          </w:tcPr>
          <w:p w14:paraId="09635464" w14:textId="77777777" w:rsidR="001111B0" w:rsidRPr="00662215" w:rsidRDefault="001111B0" w:rsidP="00662215">
            <w:pPr>
              <w:pBdr>
                <w:top w:val="nil"/>
                <w:left w:val="nil"/>
                <w:bottom w:val="nil"/>
                <w:right w:val="nil"/>
                <w:between w:val="nil"/>
              </w:pBdr>
              <w:spacing w:line="360" w:lineRule="auto"/>
              <w:ind w:left="360"/>
              <w:rPr>
                <w:rFonts w:ascii="Arial" w:eastAsia="Arial" w:hAnsi="Arial" w:cs="Arial"/>
                <w:color w:val="000000"/>
              </w:rPr>
            </w:pPr>
          </w:p>
        </w:tc>
        <w:tc>
          <w:tcPr>
            <w:tcW w:w="998" w:type="dxa"/>
            <w:gridSpan w:val="2"/>
          </w:tcPr>
          <w:p w14:paraId="7E3BEC9C" w14:textId="6D4EF6EA" w:rsidR="001111B0" w:rsidRPr="00662215" w:rsidRDefault="001111B0" w:rsidP="00662215">
            <w:pPr>
              <w:pBdr>
                <w:top w:val="nil"/>
                <w:left w:val="nil"/>
                <w:bottom w:val="nil"/>
                <w:right w:val="nil"/>
                <w:between w:val="nil"/>
              </w:pBdr>
              <w:spacing w:line="360" w:lineRule="auto"/>
              <w:ind w:left="360"/>
              <w:rPr>
                <w:rFonts w:ascii="Arial" w:eastAsia="Arial" w:hAnsi="Arial" w:cs="Arial"/>
                <w:color w:val="000000"/>
              </w:rPr>
            </w:pPr>
          </w:p>
        </w:tc>
      </w:tr>
      <w:tr w:rsidR="001111B0" w:rsidRPr="00662215" w14:paraId="74B12378" w14:textId="48C6082C" w:rsidTr="00375F3F">
        <w:tc>
          <w:tcPr>
            <w:tcW w:w="3704" w:type="dxa"/>
          </w:tcPr>
          <w:p w14:paraId="2B72F86C" w14:textId="77777777" w:rsidR="001111B0" w:rsidRPr="00662215" w:rsidRDefault="001111B0" w:rsidP="00662215">
            <w:pPr>
              <w:numPr>
                <w:ilvl w:val="1"/>
                <w:numId w:val="14"/>
              </w:numPr>
              <w:pBdr>
                <w:top w:val="nil"/>
                <w:left w:val="nil"/>
                <w:bottom w:val="nil"/>
                <w:right w:val="nil"/>
                <w:between w:val="nil"/>
              </w:pBdr>
              <w:spacing w:line="360" w:lineRule="auto"/>
              <w:ind w:left="1068"/>
              <w:rPr>
                <w:rFonts w:ascii="Arial" w:eastAsia="Arial" w:hAnsi="Arial" w:cs="Arial"/>
                <w:color w:val="000000"/>
              </w:rPr>
            </w:pPr>
            <w:r w:rsidRPr="00662215">
              <w:rPr>
                <w:rFonts w:ascii="Arial" w:eastAsia="Arial" w:hAnsi="Arial" w:cs="Arial"/>
                <w:color w:val="000000"/>
              </w:rPr>
              <w:t>When using nasal cannula, take care not to put undue pressure on the nasal tissue from tightening the attachment too much</w:t>
            </w:r>
          </w:p>
        </w:tc>
        <w:tc>
          <w:tcPr>
            <w:tcW w:w="1321" w:type="dxa"/>
            <w:gridSpan w:val="2"/>
          </w:tcPr>
          <w:p w14:paraId="384F0500" w14:textId="77777777" w:rsidR="001111B0" w:rsidRPr="00662215" w:rsidRDefault="001111B0" w:rsidP="00662215">
            <w:pPr>
              <w:pBdr>
                <w:top w:val="nil"/>
                <w:left w:val="nil"/>
                <w:bottom w:val="nil"/>
                <w:right w:val="nil"/>
                <w:between w:val="nil"/>
              </w:pBdr>
              <w:spacing w:line="360" w:lineRule="auto"/>
              <w:ind w:left="1080"/>
              <w:rPr>
                <w:rFonts w:ascii="Arial" w:eastAsia="Arial" w:hAnsi="Arial" w:cs="Arial"/>
                <w:color w:val="000000"/>
              </w:rPr>
            </w:pPr>
          </w:p>
        </w:tc>
        <w:tc>
          <w:tcPr>
            <w:tcW w:w="1263" w:type="dxa"/>
          </w:tcPr>
          <w:p w14:paraId="77622C85" w14:textId="77777777" w:rsidR="001111B0" w:rsidRPr="00662215" w:rsidRDefault="001111B0" w:rsidP="00662215">
            <w:pPr>
              <w:pBdr>
                <w:top w:val="nil"/>
                <w:left w:val="nil"/>
                <w:bottom w:val="nil"/>
                <w:right w:val="nil"/>
                <w:between w:val="nil"/>
              </w:pBdr>
              <w:spacing w:line="360" w:lineRule="auto"/>
              <w:ind w:left="1080"/>
              <w:rPr>
                <w:rFonts w:ascii="Arial" w:eastAsia="Arial" w:hAnsi="Arial" w:cs="Arial"/>
                <w:color w:val="000000"/>
              </w:rPr>
            </w:pPr>
          </w:p>
        </w:tc>
        <w:tc>
          <w:tcPr>
            <w:tcW w:w="900" w:type="dxa"/>
            <w:gridSpan w:val="2"/>
          </w:tcPr>
          <w:p w14:paraId="47F01FC6" w14:textId="77777777" w:rsidR="001111B0" w:rsidRPr="00662215" w:rsidRDefault="001111B0" w:rsidP="00662215">
            <w:pPr>
              <w:pBdr>
                <w:top w:val="nil"/>
                <w:left w:val="nil"/>
                <w:bottom w:val="nil"/>
                <w:right w:val="nil"/>
                <w:between w:val="nil"/>
              </w:pBdr>
              <w:spacing w:line="360" w:lineRule="auto"/>
              <w:ind w:left="1080"/>
              <w:rPr>
                <w:rFonts w:ascii="Arial" w:eastAsia="Arial" w:hAnsi="Arial" w:cs="Arial"/>
                <w:color w:val="000000"/>
              </w:rPr>
            </w:pPr>
          </w:p>
        </w:tc>
        <w:tc>
          <w:tcPr>
            <w:tcW w:w="822" w:type="dxa"/>
            <w:gridSpan w:val="2"/>
          </w:tcPr>
          <w:p w14:paraId="70957C82" w14:textId="77777777" w:rsidR="001111B0" w:rsidRPr="00662215" w:rsidRDefault="001111B0" w:rsidP="00662215">
            <w:pPr>
              <w:pBdr>
                <w:top w:val="nil"/>
                <w:left w:val="nil"/>
                <w:bottom w:val="nil"/>
                <w:right w:val="nil"/>
                <w:between w:val="nil"/>
              </w:pBdr>
              <w:spacing w:line="360" w:lineRule="auto"/>
              <w:ind w:left="1080"/>
              <w:rPr>
                <w:rFonts w:ascii="Arial" w:eastAsia="Arial" w:hAnsi="Arial" w:cs="Arial"/>
                <w:color w:val="000000"/>
              </w:rPr>
            </w:pPr>
          </w:p>
        </w:tc>
        <w:tc>
          <w:tcPr>
            <w:tcW w:w="1522" w:type="dxa"/>
            <w:gridSpan w:val="2"/>
          </w:tcPr>
          <w:p w14:paraId="479ABA05" w14:textId="77777777" w:rsidR="001111B0" w:rsidRPr="00662215" w:rsidRDefault="001111B0" w:rsidP="00662215">
            <w:pPr>
              <w:pBdr>
                <w:top w:val="nil"/>
                <w:left w:val="nil"/>
                <w:bottom w:val="nil"/>
                <w:right w:val="nil"/>
                <w:between w:val="nil"/>
              </w:pBdr>
              <w:spacing w:line="360" w:lineRule="auto"/>
              <w:ind w:left="1080"/>
              <w:rPr>
                <w:rFonts w:ascii="Arial" w:eastAsia="Arial" w:hAnsi="Arial" w:cs="Arial"/>
                <w:color w:val="000000"/>
              </w:rPr>
            </w:pPr>
          </w:p>
        </w:tc>
        <w:tc>
          <w:tcPr>
            <w:tcW w:w="998" w:type="dxa"/>
            <w:gridSpan w:val="2"/>
          </w:tcPr>
          <w:p w14:paraId="7034619D" w14:textId="286BB8BC" w:rsidR="001111B0" w:rsidRPr="00662215" w:rsidRDefault="001111B0" w:rsidP="00662215">
            <w:pPr>
              <w:pBdr>
                <w:top w:val="nil"/>
                <w:left w:val="nil"/>
                <w:bottom w:val="nil"/>
                <w:right w:val="nil"/>
                <w:between w:val="nil"/>
              </w:pBdr>
              <w:spacing w:line="360" w:lineRule="auto"/>
              <w:ind w:left="1080"/>
              <w:rPr>
                <w:rFonts w:ascii="Arial" w:eastAsia="Arial" w:hAnsi="Arial" w:cs="Arial"/>
                <w:color w:val="000000"/>
              </w:rPr>
            </w:pPr>
          </w:p>
        </w:tc>
      </w:tr>
      <w:tr w:rsidR="001111B0" w:rsidRPr="00662215" w14:paraId="0F4CC872" w14:textId="0056F23A" w:rsidTr="001111B0">
        <w:tc>
          <w:tcPr>
            <w:tcW w:w="7197" w:type="dxa"/>
            <w:gridSpan w:val="7"/>
          </w:tcPr>
          <w:p w14:paraId="0639FCA8" w14:textId="60BA965C" w:rsidR="001111B0" w:rsidRPr="00662215" w:rsidRDefault="001111B0" w:rsidP="00662215">
            <w:pPr>
              <w:pBdr>
                <w:top w:val="nil"/>
                <w:left w:val="nil"/>
                <w:bottom w:val="nil"/>
                <w:right w:val="nil"/>
                <w:between w:val="nil"/>
              </w:pBdr>
              <w:spacing w:line="360" w:lineRule="auto"/>
              <w:jc w:val="both"/>
              <w:rPr>
                <w:rFonts w:ascii="Arial" w:eastAsia="Arial" w:hAnsi="Arial" w:cs="Arial"/>
                <w:b/>
                <w:color w:val="000000"/>
              </w:rPr>
            </w:pPr>
            <w:r w:rsidRPr="00662215">
              <w:rPr>
                <w:rFonts w:ascii="Arial" w:eastAsia="Arial" w:hAnsi="Arial" w:cs="Arial"/>
                <w:b/>
                <w:color w:val="000000"/>
              </w:rPr>
              <w:t xml:space="preserve">If using a face mask (face masks are for short-term oxygen therapy): </w:t>
            </w:r>
          </w:p>
        </w:tc>
        <w:tc>
          <w:tcPr>
            <w:tcW w:w="3333" w:type="dxa"/>
            <w:gridSpan w:val="5"/>
          </w:tcPr>
          <w:p w14:paraId="22975CEF" w14:textId="77777777" w:rsidR="001111B0" w:rsidRPr="00662215" w:rsidRDefault="001111B0" w:rsidP="001111B0">
            <w:pPr>
              <w:pBdr>
                <w:top w:val="nil"/>
                <w:left w:val="nil"/>
                <w:bottom w:val="nil"/>
                <w:right w:val="nil"/>
                <w:between w:val="nil"/>
              </w:pBdr>
              <w:spacing w:line="360" w:lineRule="auto"/>
              <w:jc w:val="both"/>
              <w:rPr>
                <w:rFonts w:ascii="Arial" w:eastAsia="Arial" w:hAnsi="Arial" w:cs="Arial"/>
                <w:b/>
                <w:color w:val="000000"/>
              </w:rPr>
            </w:pPr>
          </w:p>
        </w:tc>
      </w:tr>
      <w:tr w:rsidR="001111B0" w:rsidRPr="00662215" w14:paraId="4DC6B3CC" w14:textId="4AD053AF" w:rsidTr="00375F3F">
        <w:tc>
          <w:tcPr>
            <w:tcW w:w="3704" w:type="dxa"/>
          </w:tcPr>
          <w:p w14:paraId="0FB27F34" w14:textId="77777777" w:rsidR="001111B0" w:rsidRPr="00662215" w:rsidRDefault="001111B0" w:rsidP="00662215">
            <w:pPr>
              <w:numPr>
                <w:ilvl w:val="0"/>
                <w:numId w:val="9"/>
              </w:numPr>
              <w:pBdr>
                <w:top w:val="nil"/>
                <w:left w:val="nil"/>
                <w:bottom w:val="nil"/>
                <w:right w:val="nil"/>
                <w:between w:val="nil"/>
              </w:pBdr>
              <w:spacing w:line="360" w:lineRule="auto"/>
              <w:ind w:left="438"/>
              <w:rPr>
                <w:rFonts w:ascii="Arial" w:eastAsia="Arial" w:hAnsi="Arial" w:cs="Arial"/>
                <w:color w:val="000000"/>
              </w:rPr>
            </w:pPr>
            <w:r w:rsidRPr="00662215">
              <w:rPr>
                <w:rFonts w:ascii="Arial" w:eastAsia="Arial" w:hAnsi="Arial" w:cs="Arial"/>
                <w:color w:val="000000"/>
              </w:rPr>
              <w:t xml:space="preserve">Place mask over nose and mouth </w:t>
            </w:r>
          </w:p>
        </w:tc>
        <w:tc>
          <w:tcPr>
            <w:tcW w:w="1321" w:type="dxa"/>
            <w:gridSpan w:val="2"/>
          </w:tcPr>
          <w:p w14:paraId="7D041053" w14:textId="77777777" w:rsidR="001111B0" w:rsidRPr="00662215" w:rsidRDefault="001111B0"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1263" w:type="dxa"/>
          </w:tcPr>
          <w:p w14:paraId="55DB859D" w14:textId="77777777" w:rsidR="001111B0" w:rsidRPr="00662215" w:rsidRDefault="001111B0"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900" w:type="dxa"/>
            <w:gridSpan w:val="2"/>
          </w:tcPr>
          <w:p w14:paraId="0DC42F15" w14:textId="77777777" w:rsidR="001111B0" w:rsidRPr="00662215" w:rsidRDefault="001111B0"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822" w:type="dxa"/>
            <w:gridSpan w:val="2"/>
          </w:tcPr>
          <w:p w14:paraId="454B207F" w14:textId="77777777" w:rsidR="001111B0" w:rsidRPr="00662215" w:rsidRDefault="001111B0"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1522" w:type="dxa"/>
            <w:gridSpan w:val="2"/>
          </w:tcPr>
          <w:p w14:paraId="509BAF76" w14:textId="77777777" w:rsidR="001111B0" w:rsidRPr="00662215" w:rsidRDefault="001111B0"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998" w:type="dxa"/>
            <w:gridSpan w:val="2"/>
          </w:tcPr>
          <w:p w14:paraId="35274009" w14:textId="2DC3EE5A" w:rsidR="001111B0" w:rsidRPr="00662215" w:rsidRDefault="001111B0" w:rsidP="00662215">
            <w:pPr>
              <w:pBdr>
                <w:top w:val="nil"/>
                <w:left w:val="nil"/>
                <w:bottom w:val="nil"/>
                <w:right w:val="nil"/>
                <w:between w:val="nil"/>
              </w:pBdr>
              <w:spacing w:line="360" w:lineRule="auto"/>
              <w:ind w:left="360"/>
              <w:jc w:val="both"/>
              <w:rPr>
                <w:rFonts w:ascii="Arial" w:eastAsia="Arial" w:hAnsi="Arial" w:cs="Arial"/>
                <w:color w:val="000000"/>
              </w:rPr>
            </w:pPr>
          </w:p>
        </w:tc>
      </w:tr>
      <w:tr w:rsidR="001111B0" w:rsidRPr="00662215" w14:paraId="3EB766C8" w14:textId="35975AFE" w:rsidTr="00375F3F">
        <w:tc>
          <w:tcPr>
            <w:tcW w:w="3704" w:type="dxa"/>
          </w:tcPr>
          <w:p w14:paraId="5AEC8501" w14:textId="77777777" w:rsidR="001111B0" w:rsidRPr="00662215" w:rsidRDefault="001111B0" w:rsidP="00662215">
            <w:pPr>
              <w:numPr>
                <w:ilvl w:val="0"/>
                <w:numId w:val="9"/>
              </w:numPr>
              <w:pBdr>
                <w:top w:val="nil"/>
                <w:left w:val="nil"/>
                <w:bottom w:val="nil"/>
                <w:right w:val="nil"/>
                <w:between w:val="nil"/>
              </w:pBdr>
              <w:spacing w:line="360" w:lineRule="auto"/>
              <w:ind w:left="438"/>
              <w:rPr>
                <w:rFonts w:ascii="Arial" w:eastAsia="Arial" w:hAnsi="Arial" w:cs="Arial"/>
                <w:color w:val="000000"/>
              </w:rPr>
            </w:pPr>
            <w:r w:rsidRPr="00662215">
              <w:rPr>
                <w:rFonts w:ascii="Arial" w:eastAsia="Arial" w:hAnsi="Arial" w:cs="Arial"/>
                <w:color w:val="000000"/>
              </w:rPr>
              <w:t xml:space="preserve">Secure with elastic strap around the head and above the ears </w:t>
            </w:r>
          </w:p>
        </w:tc>
        <w:tc>
          <w:tcPr>
            <w:tcW w:w="1321" w:type="dxa"/>
            <w:gridSpan w:val="2"/>
          </w:tcPr>
          <w:p w14:paraId="14705AF3" w14:textId="77777777" w:rsidR="001111B0" w:rsidRPr="00662215" w:rsidRDefault="001111B0"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1263" w:type="dxa"/>
          </w:tcPr>
          <w:p w14:paraId="1A90E18F" w14:textId="77777777" w:rsidR="001111B0" w:rsidRPr="00662215" w:rsidRDefault="001111B0"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900" w:type="dxa"/>
            <w:gridSpan w:val="2"/>
          </w:tcPr>
          <w:p w14:paraId="4DCF6026" w14:textId="77777777" w:rsidR="001111B0" w:rsidRPr="00662215" w:rsidRDefault="001111B0"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822" w:type="dxa"/>
            <w:gridSpan w:val="2"/>
          </w:tcPr>
          <w:p w14:paraId="2531CF69" w14:textId="77777777" w:rsidR="001111B0" w:rsidRPr="00662215" w:rsidRDefault="001111B0"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1522" w:type="dxa"/>
            <w:gridSpan w:val="2"/>
          </w:tcPr>
          <w:p w14:paraId="083F65E7" w14:textId="77777777" w:rsidR="001111B0" w:rsidRPr="00662215" w:rsidRDefault="001111B0"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998" w:type="dxa"/>
            <w:gridSpan w:val="2"/>
          </w:tcPr>
          <w:p w14:paraId="0A8A9213" w14:textId="6933EE07" w:rsidR="001111B0" w:rsidRPr="00662215" w:rsidRDefault="001111B0" w:rsidP="00662215">
            <w:pPr>
              <w:pBdr>
                <w:top w:val="nil"/>
                <w:left w:val="nil"/>
                <w:bottom w:val="nil"/>
                <w:right w:val="nil"/>
                <w:between w:val="nil"/>
              </w:pBdr>
              <w:spacing w:line="360" w:lineRule="auto"/>
              <w:ind w:left="360"/>
              <w:jc w:val="both"/>
              <w:rPr>
                <w:rFonts w:ascii="Arial" w:eastAsia="Arial" w:hAnsi="Arial" w:cs="Arial"/>
                <w:color w:val="000000"/>
              </w:rPr>
            </w:pPr>
          </w:p>
        </w:tc>
      </w:tr>
      <w:tr w:rsidR="001111B0" w:rsidRPr="00662215" w14:paraId="13B9D337" w14:textId="7F3A8E99" w:rsidTr="00375F3F">
        <w:tc>
          <w:tcPr>
            <w:tcW w:w="3704" w:type="dxa"/>
          </w:tcPr>
          <w:p w14:paraId="1CEEE452" w14:textId="77777777" w:rsidR="001111B0" w:rsidRPr="00662215" w:rsidRDefault="001111B0" w:rsidP="00662215">
            <w:pPr>
              <w:numPr>
                <w:ilvl w:val="0"/>
                <w:numId w:val="9"/>
              </w:numPr>
              <w:pBdr>
                <w:top w:val="nil"/>
                <w:left w:val="nil"/>
                <w:bottom w:val="nil"/>
                <w:right w:val="nil"/>
                <w:between w:val="nil"/>
              </w:pBdr>
              <w:spacing w:line="360" w:lineRule="auto"/>
              <w:ind w:left="438"/>
              <w:rPr>
                <w:rFonts w:ascii="Arial" w:eastAsia="Arial" w:hAnsi="Arial" w:cs="Arial"/>
                <w:color w:val="000000"/>
              </w:rPr>
            </w:pPr>
            <w:r w:rsidRPr="00662215">
              <w:rPr>
                <w:rFonts w:ascii="Arial" w:eastAsia="Arial" w:hAnsi="Arial" w:cs="Arial"/>
                <w:color w:val="000000"/>
              </w:rPr>
              <w:t>The mask needs to be comfortably, but firmly against the face</w:t>
            </w:r>
          </w:p>
        </w:tc>
        <w:tc>
          <w:tcPr>
            <w:tcW w:w="1321" w:type="dxa"/>
            <w:gridSpan w:val="2"/>
          </w:tcPr>
          <w:p w14:paraId="5B34FB49" w14:textId="77777777" w:rsidR="001111B0" w:rsidRPr="00662215" w:rsidRDefault="001111B0"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1263" w:type="dxa"/>
          </w:tcPr>
          <w:p w14:paraId="7D8FB1C8" w14:textId="77777777" w:rsidR="001111B0" w:rsidRPr="00662215" w:rsidRDefault="001111B0"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900" w:type="dxa"/>
            <w:gridSpan w:val="2"/>
          </w:tcPr>
          <w:p w14:paraId="55B57497" w14:textId="77777777" w:rsidR="001111B0" w:rsidRPr="00662215" w:rsidRDefault="001111B0"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822" w:type="dxa"/>
            <w:gridSpan w:val="2"/>
          </w:tcPr>
          <w:p w14:paraId="1900CD5E" w14:textId="77777777" w:rsidR="001111B0" w:rsidRPr="00662215" w:rsidRDefault="001111B0"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1522" w:type="dxa"/>
            <w:gridSpan w:val="2"/>
          </w:tcPr>
          <w:p w14:paraId="59B8FDDD" w14:textId="77777777" w:rsidR="001111B0" w:rsidRPr="00662215" w:rsidRDefault="001111B0"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998" w:type="dxa"/>
            <w:gridSpan w:val="2"/>
          </w:tcPr>
          <w:p w14:paraId="047D8BA8" w14:textId="22A61D26" w:rsidR="001111B0" w:rsidRPr="00662215" w:rsidRDefault="001111B0" w:rsidP="00662215">
            <w:pPr>
              <w:pBdr>
                <w:top w:val="nil"/>
                <w:left w:val="nil"/>
                <w:bottom w:val="nil"/>
                <w:right w:val="nil"/>
                <w:between w:val="nil"/>
              </w:pBdr>
              <w:spacing w:line="360" w:lineRule="auto"/>
              <w:ind w:left="360"/>
              <w:jc w:val="both"/>
              <w:rPr>
                <w:rFonts w:ascii="Arial" w:eastAsia="Arial" w:hAnsi="Arial" w:cs="Arial"/>
                <w:color w:val="000000"/>
              </w:rPr>
            </w:pPr>
          </w:p>
        </w:tc>
      </w:tr>
      <w:tr w:rsidR="001111B0" w:rsidRPr="00662215" w14:paraId="2B1BD06C" w14:textId="017B909A" w:rsidTr="001111B0">
        <w:tc>
          <w:tcPr>
            <w:tcW w:w="3704" w:type="dxa"/>
          </w:tcPr>
          <w:p w14:paraId="5AE8AC03" w14:textId="77777777" w:rsidR="00662215" w:rsidRPr="00662215" w:rsidRDefault="00662215" w:rsidP="00662215">
            <w:pPr>
              <w:numPr>
                <w:ilvl w:val="0"/>
                <w:numId w:val="9"/>
              </w:numPr>
              <w:pBdr>
                <w:top w:val="nil"/>
                <w:left w:val="nil"/>
                <w:bottom w:val="nil"/>
                <w:right w:val="nil"/>
                <w:between w:val="nil"/>
              </w:pBdr>
              <w:spacing w:line="360" w:lineRule="auto"/>
              <w:ind w:left="438"/>
              <w:rPr>
                <w:rFonts w:ascii="Arial" w:eastAsia="Arial" w:hAnsi="Arial" w:cs="Arial"/>
                <w:color w:val="000000"/>
              </w:rPr>
            </w:pPr>
            <w:r w:rsidRPr="00662215">
              <w:rPr>
                <w:rFonts w:ascii="Arial" w:eastAsia="Arial" w:hAnsi="Arial" w:cs="Arial"/>
                <w:color w:val="000000"/>
              </w:rPr>
              <w:t>Adjust the elastic strap so that the mask fits snugly but comfortably on the face</w:t>
            </w:r>
          </w:p>
        </w:tc>
        <w:tc>
          <w:tcPr>
            <w:tcW w:w="1321" w:type="dxa"/>
            <w:gridSpan w:val="2"/>
          </w:tcPr>
          <w:p w14:paraId="491DD3C3"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263" w:type="dxa"/>
          </w:tcPr>
          <w:p w14:paraId="37CFD34E"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900" w:type="dxa"/>
            <w:gridSpan w:val="2"/>
          </w:tcPr>
          <w:p w14:paraId="54D07759"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179" w:type="dxa"/>
            <w:gridSpan w:val="3"/>
          </w:tcPr>
          <w:p w14:paraId="0EF43706"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165" w:type="dxa"/>
          </w:tcPr>
          <w:p w14:paraId="3521609B"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998" w:type="dxa"/>
            <w:gridSpan w:val="2"/>
          </w:tcPr>
          <w:p w14:paraId="7C671D1D"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r>
      <w:tr w:rsidR="00662215" w:rsidRPr="00662215" w14:paraId="551062CE" w14:textId="0FB1CFD9" w:rsidTr="001111B0">
        <w:tc>
          <w:tcPr>
            <w:tcW w:w="10530" w:type="dxa"/>
            <w:gridSpan w:val="12"/>
          </w:tcPr>
          <w:p w14:paraId="337F8024" w14:textId="6F3AE462" w:rsidR="00662215" w:rsidRPr="00662215" w:rsidRDefault="00662215" w:rsidP="00662215">
            <w:pPr>
              <w:pBdr>
                <w:top w:val="nil"/>
                <w:left w:val="nil"/>
                <w:bottom w:val="nil"/>
                <w:right w:val="nil"/>
                <w:between w:val="nil"/>
              </w:pBdr>
              <w:spacing w:line="360" w:lineRule="auto"/>
              <w:ind w:left="78"/>
              <w:jc w:val="both"/>
              <w:rPr>
                <w:rFonts w:ascii="Arial" w:eastAsia="Arial" w:hAnsi="Arial" w:cs="Arial"/>
                <w:b/>
                <w:color w:val="000000"/>
              </w:rPr>
            </w:pPr>
            <w:r w:rsidRPr="00662215">
              <w:rPr>
                <w:rFonts w:ascii="Arial" w:eastAsia="Arial" w:hAnsi="Arial" w:cs="Arial"/>
                <w:b/>
                <w:color w:val="000000"/>
              </w:rPr>
              <w:t xml:space="preserve">If using a tracheostomy mask: </w:t>
            </w:r>
          </w:p>
        </w:tc>
      </w:tr>
      <w:tr w:rsidR="001111B0" w:rsidRPr="00662215" w14:paraId="7B6F3BE6" w14:textId="3ADEF922" w:rsidTr="001111B0">
        <w:tc>
          <w:tcPr>
            <w:tcW w:w="3704" w:type="dxa"/>
          </w:tcPr>
          <w:p w14:paraId="70AB6C86" w14:textId="77777777" w:rsidR="00662215" w:rsidRPr="00662215" w:rsidRDefault="00662215" w:rsidP="00662215">
            <w:pPr>
              <w:numPr>
                <w:ilvl w:val="0"/>
                <w:numId w:val="1"/>
              </w:numPr>
              <w:pBdr>
                <w:top w:val="nil"/>
                <w:left w:val="nil"/>
                <w:bottom w:val="nil"/>
                <w:right w:val="nil"/>
                <w:between w:val="nil"/>
              </w:pBdr>
              <w:spacing w:line="360" w:lineRule="auto"/>
              <w:ind w:left="438"/>
              <w:jc w:val="both"/>
              <w:rPr>
                <w:rFonts w:ascii="Arial" w:eastAsia="Arial" w:hAnsi="Arial" w:cs="Arial"/>
                <w:color w:val="000000"/>
              </w:rPr>
            </w:pPr>
            <w:r w:rsidRPr="00662215">
              <w:rPr>
                <w:rFonts w:ascii="Arial" w:eastAsia="Arial" w:hAnsi="Arial" w:cs="Arial"/>
                <w:color w:val="000000"/>
              </w:rPr>
              <w:t xml:space="preserve">Follow the same procedure as a facemask, except cover the </w:t>
            </w:r>
            <w:r w:rsidRPr="00662215">
              <w:rPr>
                <w:rFonts w:ascii="Arial" w:eastAsia="Arial" w:hAnsi="Arial" w:cs="Arial"/>
                <w:color w:val="000000"/>
              </w:rPr>
              <w:lastRenderedPageBreak/>
              <w:t>tracheostomy cannula with the mask and secure it around the neck</w:t>
            </w:r>
          </w:p>
        </w:tc>
        <w:tc>
          <w:tcPr>
            <w:tcW w:w="1321" w:type="dxa"/>
            <w:gridSpan w:val="2"/>
          </w:tcPr>
          <w:p w14:paraId="2FA385A7"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1263" w:type="dxa"/>
          </w:tcPr>
          <w:p w14:paraId="387CADFE"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900" w:type="dxa"/>
            <w:gridSpan w:val="2"/>
          </w:tcPr>
          <w:p w14:paraId="56FD7057"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1179" w:type="dxa"/>
            <w:gridSpan w:val="3"/>
          </w:tcPr>
          <w:p w14:paraId="56CFD604"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1165" w:type="dxa"/>
          </w:tcPr>
          <w:p w14:paraId="52789D45"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998" w:type="dxa"/>
            <w:gridSpan w:val="2"/>
          </w:tcPr>
          <w:p w14:paraId="17085DE7"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r>
      <w:tr w:rsidR="00662215" w:rsidRPr="00662215" w14:paraId="148EF6E2" w14:textId="5EB110F8" w:rsidTr="001111B0">
        <w:tc>
          <w:tcPr>
            <w:tcW w:w="10530" w:type="dxa"/>
            <w:gridSpan w:val="12"/>
          </w:tcPr>
          <w:p w14:paraId="49E4D8E1" w14:textId="5498E7AA" w:rsidR="00662215" w:rsidRPr="00662215" w:rsidRDefault="00662215" w:rsidP="00662215">
            <w:pPr>
              <w:pBdr>
                <w:top w:val="nil"/>
                <w:left w:val="nil"/>
                <w:bottom w:val="nil"/>
                <w:right w:val="nil"/>
                <w:between w:val="nil"/>
              </w:pBdr>
              <w:spacing w:line="360" w:lineRule="auto"/>
              <w:ind w:left="78"/>
              <w:jc w:val="both"/>
              <w:rPr>
                <w:rFonts w:ascii="Arial" w:eastAsia="Arial" w:hAnsi="Arial" w:cs="Arial"/>
                <w:b/>
                <w:color w:val="000000"/>
              </w:rPr>
            </w:pPr>
            <w:r w:rsidRPr="00662215">
              <w:rPr>
                <w:rFonts w:ascii="Arial" w:eastAsia="Arial" w:hAnsi="Arial" w:cs="Arial"/>
                <w:b/>
                <w:color w:val="000000"/>
              </w:rPr>
              <w:t xml:space="preserve">If using an Ambu Bag: </w:t>
            </w:r>
          </w:p>
        </w:tc>
      </w:tr>
      <w:tr w:rsidR="00662215" w:rsidRPr="00662215" w14:paraId="1EAA4FDA" w14:textId="25ED56FC" w:rsidTr="001111B0">
        <w:tc>
          <w:tcPr>
            <w:tcW w:w="10530" w:type="dxa"/>
            <w:gridSpan w:val="12"/>
          </w:tcPr>
          <w:p w14:paraId="1D2EC4FC" w14:textId="11A2A6EC" w:rsidR="00662215" w:rsidRPr="00662215" w:rsidRDefault="00662215" w:rsidP="00662215">
            <w:pPr>
              <w:pBdr>
                <w:top w:val="nil"/>
                <w:left w:val="nil"/>
                <w:bottom w:val="nil"/>
                <w:right w:val="nil"/>
                <w:between w:val="nil"/>
              </w:pBdr>
              <w:spacing w:line="360" w:lineRule="auto"/>
              <w:ind w:left="78"/>
              <w:jc w:val="both"/>
              <w:rPr>
                <w:rFonts w:ascii="Arial" w:eastAsia="Arial" w:hAnsi="Arial" w:cs="Arial"/>
                <w:b/>
              </w:rPr>
            </w:pPr>
            <w:r w:rsidRPr="00662215">
              <w:rPr>
                <w:rFonts w:ascii="Arial" w:eastAsia="Arial" w:hAnsi="Arial" w:cs="Arial"/>
                <w:b/>
              </w:rPr>
              <w:t>This is considered an advanced procedure and should be performed by someone who has been trained in advanced care</w:t>
            </w:r>
          </w:p>
        </w:tc>
      </w:tr>
      <w:tr w:rsidR="001111B0" w:rsidRPr="00662215" w14:paraId="7C74CD8B" w14:textId="7BB39EA1" w:rsidTr="001111B0">
        <w:tc>
          <w:tcPr>
            <w:tcW w:w="3704" w:type="dxa"/>
          </w:tcPr>
          <w:p w14:paraId="06C631E5" w14:textId="77777777" w:rsidR="00662215" w:rsidRPr="00662215" w:rsidRDefault="00662215" w:rsidP="00662215">
            <w:pPr>
              <w:numPr>
                <w:ilvl w:val="0"/>
                <w:numId w:val="3"/>
              </w:numPr>
              <w:pBdr>
                <w:top w:val="nil"/>
                <w:left w:val="nil"/>
                <w:bottom w:val="nil"/>
                <w:right w:val="nil"/>
                <w:between w:val="nil"/>
              </w:pBdr>
              <w:spacing w:line="360" w:lineRule="auto"/>
              <w:ind w:left="438"/>
              <w:jc w:val="both"/>
              <w:rPr>
                <w:rFonts w:ascii="Arial" w:eastAsia="Arial" w:hAnsi="Arial" w:cs="Arial"/>
                <w:color w:val="000000"/>
              </w:rPr>
            </w:pPr>
            <w:r w:rsidRPr="00662215">
              <w:rPr>
                <w:rFonts w:ascii="Arial" w:eastAsia="Arial" w:hAnsi="Arial" w:cs="Arial"/>
                <w:color w:val="000000"/>
              </w:rPr>
              <w:t xml:space="preserve">Turn oxygen flow rate </w:t>
            </w:r>
            <w:r w:rsidRPr="00662215">
              <w:rPr>
                <w:rFonts w:ascii="Arial" w:eastAsia="Arial" w:hAnsi="Arial" w:cs="Arial"/>
              </w:rPr>
              <w:t>to</w:t>
            </w:r>
            <w:r w:rsidRPr="00662215">
              <w:rPr>
                <w:rFonts w:ascii="Arial" w:eastAsia="Arial" w:hAnsi="Arial" w:cs="Arial"/>
                <w:color w:val="000000"/>
              </w:rPr>
              <w:t xml:space="preserve"> 10-15 L/min</w:t>
            </w:r>
          </w:p>
        </w:tc>
        <w:tc>
          <w:tcPr>
            <w:tcW w:w="1321" w:type="dxa"/>
            <w:gridSpan w:val="2"/>
          </w:tcPr>
          <w:p w14:paraId="336009F7"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1263" w:type="dxa"/>
          </w:tcPr>
          <w:p w14:paraId="120121A4"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900" w:type="dxa"/>
            <w:gridSpan w:val="2"/>
          </w:tcPr>
          <w:p w14:paraId="7EAC3374"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1179" w:type="dxa"/>
            <w:gridSpan w:val="3"/>
          </w:tcPr>
          <w:p w14:paraId="3C0F4B59"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1165" w:type="dxa"/>
          </w:tcPr>
          <w:p w14:paraId="1C9264F1"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998" w:type="dxa"/>
            <w:gridSpan w:val="2"/>
          </w:tcPr>
          <w:p w14:paraId="34D976CF"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r>
      <w:tr w:rsidR="001111B0" w:rsidRPr="00662215" w14:paraId="60CCAB39" w14:textId="18E71213" w:rsidTr="001111B0">
        <w:tc>
          <w:tcPr>
            <w:tcW w:w="3704" w:type="dxa"/>
          </w:tcPr>
          <w:p w14:paraId="27FE45E8" w14:textId="77777777" w:rsidR="00662215" w:rsidRPr="00662215" w:rsidRDefault="00662215" w:rsidP="00662215">
            <w:pPr>
              <w:numPr>
                <w:ilvl w:val="0"/>
                <w:numId w:val="3"/>
              </w:numPr>
              <w:pBdr>
                <w:top w:val="nil"/>
                <w:left w:val="nil"/>
                <w:bottom w:val="nil"/>
                <w:right w:val="nil"/>
                <w:between w:val="nil"/>
              </w:pBdr>
              <w:spacing w:line="360" w:lineRule="auto"/>
              <w:ind w:left="438"/>
              <w:jc w:val="both"/>
              <w:rPr>
                <w:rFonts w:ascii="Arial" w:eastAsia="Arial" w:hAnsi="Arial" w:cs="Arial"/>
                <w:color w:val="000000"/>
              </w:rPr>
            </w:pPr>
            <w:r w:rsidRPr="00662215">
              <w:rPr>
                <w:rFonts w:ascii="Arial" w:eastAsia="Arial" w:hAnsi="Arial" w:cs="Arial"/>
                <w:color w:val="000000"/>
              </w:rPr>
              <w:t>Ensure that the mask is connected to the bag device, the oxygen tubing is connected to the oxygen source</w:t>
            </w:r>
          </w:p>
        </w:tc>
        <w:tc>
          <w:tcPr>
            <w:tcW w:w="1321" w:type="dxa"/>
            <w:gridSpan w:val="2"/>
          </w:tcPr>
          <w:p w14:paraId="14EABD76"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1263" w:type="dxa"/>
          </w:tcPr>
          <w:p w14:paraId="20F20FB3"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900" w:type="dxa"/>
            <w:gridSpan w:val="2"/>
          </w:tcPr>
          <w:p w14:paraId="1E61FF21"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1179" w:type="dxa"/>
            <w:gridSpan w:val="3"/>
          </w:tcPr>
          <w:p w14:paraId="356C39FC"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1165" w:type="dxa"/>
          </w:tcPr>
          <w:p w14:paraId="27CDE873"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998" w:type="dxa"/>
            <w:gridSpan w:val="2"/>
          </w:tcPr>
          <w:p w14:paraId="73AD21B0"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r>
      <w:tr w:rsidR="001111B0" w:rsidRPr="00662215" w14:paraId="50A76CE6" w14:textId="1F94AFE2" w:rsidTr="001111B0">
        <w:tc>
          <w:tcPr>
            <w:tcW w:w="3704" w:type="dxa"/>
          </w:tcPr>
          <w:p w14:paraId="26D190A9" w14:textId="77777777" w:rsidR="00662215" w:rsidRPr="00662215" w:rsidRDefault="00662215" w:rsidP="00662215">
            <w:pPr>
              <w:numPr>
                <w:ilvl w:val="1"/>
                <w:numId w:val="3"/>
              </w:numPr>
              <w:pBdr>
                <w:top w:val="nil"/>
                <w:left w:val="nil"/>
                <w:bottom w:val="nil"/>
                <w:right w:val="nil"/>
                <w:between w:val="nil"/>
              </w:pBdr>
              <w:spacing w:line="360" w:lineRule="auto"/>
              <w:ind w:left="1068"/>
              <w:jc w:val="both"/>
              <w:rPr>
                <w:rFonts w:ascii="Arial" w:eastAsia="Arial" w:hAnsi="Arial" w:cs="Arial"/>
                <w:color w:val="000000"/>
              </w:rPr>
            </w:pPr>
            <w:r w:rsidRPr="00662215">
              <w:rPr>
                <w:rFonts w:ascii="Arial" w:eastAsia="Arial" w:hAnsi="Arial" w:cs="Arial"/>
                <w:color w:val="000000"/>
              </w:rPr>
              <w:t>This can be done by visualizing or listening to the open end of the reservoir or tail</w:t>
            </w:r>
          </w:p>
        </w:tc>
        <w:tc>
          <w:tcPr>
            <w:tcW w:w="1321" w:type="dxa"/>
            <w:gridSpan w:val="2"/>
          </w:tcPr>
          <w:p w14:paraId="3D144948" w14:textId="77777777" w:rsidR="00662215" w:rsidRPr="00662215" w:rsidRDefault="00662215" w:rsidP="00662215">
            <w:pPr>
              <w:pBdr>
                <w:top w:val="nil"/>
                <w:left w:val="nil"/>
                <w:bottom w:val="nil"/>
                <w:right w:val="nil"/>
                <w:between w:val="nil"/>
              </w:pBdr>
              <w:spacing w:line="360" w:lineRule="auto"/>
              <w:ind w:left="1080"/>
              <w:jc w:val="both"/>
              <w:rPr>
                <w:rFonts w:ascii="Arial" w:eastAsia="Arial" w:hAnsi="Arial" w:cs="Arial"/>
                <w:color w:val="000000"/>
              </w:rPr>
            </w:pPr>
          </w:p>
        </w:tc>
        <w:tc>
          <w:tcPr>
            <w:tcW w:w="1263" w:type="dxa"/>
          </w:tcPr>
          <w:p w14:paraId="48064899" w14:textId="77777777" w:rsidR="00662215" w:rsidRPr="00662215" w:rsidRDefault="00662215" w:rsidP="00662215">
            <w:pPr>
              <w:pBdr>
                <w:top w:val="nil"/>
                <w:left w:val="nil"/>
                <w:bottom w:val="nil"/>
                <w:right w:val="nil"/>
                <w:between w:val="nil"/>
              </w:pBdr>
              <w:spacing w:line="360" w:lineRule="auto"/>
              <w:ind w:left="1080"/>
              <w:jc w:val="both"/>
              <w:rPr>
                <w:rFonts w:ascii="Arial" w:eastAsia="Arial" w:hAnsi="Arial" w:cs="Arial"/>
                <w:color w:val="000000"/>
              </w:rPr>
            </w:pPr>
          </w:p>
        </w:tc>
        <w:tc>
          <w:tcPr>
            <w:tcW w:w="900" w:type="dxa"/>
            <w:gridSpan w:val="2"/>
          </w:tcPr>
          <w:p w14:paraId="3E861178" w14:textId="77777777" w:rsidR="00662215" w:rsidRPr="00662215" w:rsidRDefault="00662215" w:rsidP="00662215">
            <w:pPr>
              <w:pBdr>
                <w:top w:val="nil"/>
                <w:left w:val="nil"/>
                <w:bottom w:val="nil"/>
                <w:right w:val="nil"/>
                <w:between w:val="nil"/>
              </w:pBdr>
              <w:spacing w:line="360" w:lineRule="auto"/>
              <w:ind w:left="1080"/>
              <w:jc w:val="both"/>
              <w:rPr>
                <w:rFonts w:ascii="Arial" w:eastAsia="Arial" w:hAnsi="Arial" w:cs="Arial"/>
                <w:color w:val="000000"/>
              </w:rPr>
            </w:pPr>
          </w:p>
        </w:tc>
        <w:tc>
          <w:tcPr>
            <w:tcW w:w="1179" w:type="dxa"/>
            <w:gridSpan w:val="3"/>
          </w:tcPr>
          <w:p w14:paraId="28DF97B7" w14:textId="77777777" w:rsidR="00662215" w:rsidRPr="00662215" w:rsidRDefault="00662215" w:rsidP="00662215">
            <w:pPr>
              <w:pBdr>
                <w:top w:val="nil"/>
                <w:left w:val="nil"/>
                <w:bottom w:val="nil"/>
                <w:right w:val="nil"/>
                <w:between w:val="nil"/>
              </w:pBdr>
              <w:spacing w:line="360" w:lineRule="auto"/>
              <w:ind w:left="1080"/>
              <w:jc w:val="both"/>
              <w:rPr>
                <w:rFonts w:ascii="Arial" w:eastAsia="Arial" w:hAnsi="Arial" w:cs="Arial"/>
                <w:color w:val="000000"/>
              </w:rPr>
            </w:pPr>
          </w:p>
        </w:tc>
        <w:tc>
          <w:tcPr>
            <w:tcW w:w="1165" w:type="dxa"/>
          </w:tcPr>
          <w:p w14:paraId="7EE14F0D" w14:textId="77777777" w:rsidR="00662215" w:rsidRPr="00662215" w:rsidRDefault="00662215" w:rsidP="00662215">
            <w:pPr>
              <w:pBdr>
                <w:top w:val="nil"/>
                <w:left w:val="nil"/>
                <w:bottom w:val="nil"/>
                <w:right w:val="nil"/>
                <w:between w:val="nil"/>
              </w:pBdr>
              <w:spacing w:line="360" w:lineRule="auto"/>
              <w:ind w:left="1080"/>
              <w:jc w:val="both"/>
              <w:rPr>
                <w:rFonts w:ascii="Arial" w:eastAsia="Arial" w:hAnsi="Arial" w:cs="Arial"/>
                <w:color w:val="000000"/>
              </w:rPr>
            </w:pPr>
          </w:p>
        </w:tc>
        <w:tc>
          <w:tcPr>
            <w:tcW w:w="998" w:type="dxa"/>
            <w:gridSpan w:val="2"/>
          </w:tcPr>
          <w:p w14:paraId="262C366A" w14:textId="77777777" w:rsidR="00662215" w:rsidRPr="00662215" w:rsidRDefault="00662215" w:rsidP="00662215">
            <w:pPr>
              <w:pBdr>
                <w:top w:val="nil"/>
                <w:left w:val="nil"/>
                <w:bottom w:val="nil"/>
                <w:right w:val="nil"/>
                <w:between w:val="nil"/>
              </w:pBdr>
              <w:spacing w:line="360" w:lineRule="auto"/>
              <w:ind w:left="1080"/>
              <w:jc w:val="both"/>
              <w:rPr>
                <w:rFonts w:ascii="Arial" w:eastAsia="Arial" w:hAnsi="Arial" w:cs="Arial"/>
                <w:color w:val="000000"/>
              </w:rPr>
            </w:pPr>
          </w:p>
        </w:tc>
      </w:tr>
      <w:tr w:rsidR="001111B0" w:rsidRPr="00662215" w14:paraId="049900D3" w14:textId="5EC0B5C0" w:rsidTr="001111B0">
        <w:tc>
          <w:tcPr>
            <w:tcW w:w="3704" w:type="dxa"/>
          </w:tcPr>
          <w:p w14:paraId="420994A9" w14:textId="77777777" w:rsidR="00662215" w:rsidRPr="00662215" w:rsidRDefault="00662215" w:rsidP="00662215">
            <w:pPr>
              <w:numPr>
                <w:ilvl w:val="2"/>
                <w:numId w:val="3"/>
              </w:numPr>
              <w:pBdr>
                <w:top w:val="nil"/>
                <w:left w:val="nil"/>
                <w:bottom w:val="nil"/>
                <w:right w:val="nil"/>
                <w:between w:val="nil"/>
              </w:pBdr>
              <w:spacing w:line="360" w:lineRule="auto"/>
              <w:ind w:left="1608"/>
              <w:jc w:val="both"/>
              <w:rPr>
                <w:rFonts w:ascii="Arial" w:eastAsia="Arial" w:hAnsi="Arial" w:cs="Arial"/>
                <w:color w:val="000000"/>
              </w:rPr>
            </w:pPr>
            <w:r w:rsidRPr="00662215">
              <w:rPr>
                <w:rFonts w:ascii="Arial" w:eastAsia="Arial" w:hAnsi="Arial" w:cs="Arial"/>
              </w:rPr>
              <w:t>I</w:t>
            </w:r>
            <w:r w:rsidRPr="00662215">
              <w:rPr>
                <w:rFonts w:ascii="Arial" w:eastAsia="Arial" w:hAnsi="Arial" w:cs="Arial"/>
                <w:color w:val="000000"/>
              </w:rPr>
              <w:t xml:space="preserve">f air is heard flowing the oxygen tubing is attached an is turned on </w:t>
            </w:r>
          </w:p>
        </w:tc>
        <w:tc>
          <w:tcPr>
            <w:tcW w:w="1321" w:type="dxa"/>
            <w:gridSpan w:val="2"/>
          </w:tcPr>
          <w:p w14:paraId="697F58BB" w14:textId="77777777" w:rsidR="00662215" w:rsidRPr="00662215" w:rsidRDefault="00662215" w:rsidP="00662215">
            <w:pPr>
              <w:pBdr>
                <w:top w:val="nil"/>
                <w:left w:val="nil"/>
                <w:bottom w:val="nil"/>
                <w:right w:val="nil"/>
                <w:between w:val="nil"/>
              </w:pBdr>
              <w:spacing w:line="360" w:lineRule="auto"/>
              <w:ind w:left="1800"/>
              <w:jc w:val="both"/>
              <w:rPr>
                <w:rFonts w:ascii="Arial" w:eastAsia="Arial" w:hAnsi="Arial" w:cs="Arial"/>
                <w:color w:val="000000"/>
              </w:rPr>
            </w:pPr>
          </w:p>
        </w:tc>
        <w:tc>
          <w:tcPr>
            <w:tcW w:w="1263" w:type="dxa"/>
          </w:tcPr>
          <w:p w14:paraId="65ACF1EB" w14:textId="77777777" w:rsidR="00662215" w:rsidRPr="00662215" w:rsidRDefault="00662215" w:rsidP="00662215">
            <w:pPr>
              <w:pBdr>
                <w:top w:val="nil"/>
                <w:left w:val="nil"/>
                <w:bottom w:val="nil"/>
                <w:right w:val="nil"/>
                <w:between w:val="nil"/>
              </w:pBdr>
              <w:spacing w:line="360" w:lineRule="auto"/>
              <w:ind w:left="1800"/>
              <w:jc w:val="both"/>
              <w:rPr>
                <w:rFonts w:ascii="Arial" w:eastAsia="Arial" w:hAnsi="Arial" w:cs="Arial"/>
                <w:color w:val="000000"/>
              </w:rPr>
            </w:pPr>
          </w:p>
        </w:tc>
        <w:tc>
          <w:tcPr>
            <w:tcW w:w="900" w:type="dxa"/>
            <w:gridSpan w:val="2"/>
          </w:tcPr>
          <w:p w14:paraId="0821633C" w14:textId="77777777" w:rsidR="00662215" w:rsidRPr="00662215" w:rsidRDefault="00662215" w:rsidP="00662215">
            <w:pPr>
              <w:pBdr>
                <w:top w:val="nil"/>
                <w:left w:val="nil"/>
                <w:bottom w:val="nil"/>
                <w:right w:val="nil"/>
                <w:between w:val="nil"/>
              </w:pBdr>
              <w:spacing w:line="360" w:lineRule="auto"/>
              <w:ind w:left="1800"/>
              <w:jc w:val="both"/>
              <w:rPr>
                <w:rFonts w:ascii="Arial" w:eastAsia="Arial" w:hAnsi="Arial" w:cs="Arial"/>
                <w:color w:val="000000"/>
              </w:rPr>
            </w:pPr>
          </w:p>
        </w:tc>
        <w:tc>
          <w:tcPr>
            <w:tcW w:w="1179" w:type="dxa"/>
            <w:gridSpan w:val="3"/>
          </w:tcPr>
          <w:p w14:paraId="12A55DB3" w14:textId="77777777" w:rsidR="00662215" w:rsidRPr="00662215" w:rsidRDefault="00662215" w:rsidP="00662215">
            <w:pPr>
              <w:pBdr>
                <w:top w:val="nil"/>
                <w:left w:val="nil"/>
                <w:bottom w:val="nil"/>
                <w:right w:val="nil"/>
                <w:between w:val="nil"/>
              </w:pBdr>
              <w:spacing w:line="360" w:lineRule="auto"/>
              <w:ind w:left="1800"/>
              <w:jc w:val="both"/>
              <w:rPr>
                <w:rFonts w:ascii="Arial" w:eastAsia="Arial" w:hAnsi="Arial" w:cs="Arial"/>
                <w:color w:val="000000"/>
              </w:rPr>
            </w:pPr>
          </w:p>
        </w:tc>
        <w:tc>
          <w:tcPr>
            <w:tcW w:w="1165" w:type="dxa"/>
          </w:tcPr>
          <w:p w14:paraId="7B3249A6" w14:textId="77777777" w:rsidR="00662215" w:rsidRPr="00662215" w:rsidRDefault="00662215" w:rsidP="00662215">
            <w:pPr>
              <w:pBdr>
                <w:top w:val="nil"/>
                <w:left w:val="nil"/>
                <w:bottom w:val="nil"/>
                <w:right w:val="nil"/>
                <w:between w:val="nil"/>
              </w:pBdr>
              <w:spacing w:line="360" w:lineRule="auto"/>
              <w:ind w:left="1800"/>
              <w:jc w:val="both"/>
              <w:rPr>
                <w:rFonts w:ascii="Arial" w:eastAsia="Arial" w:hAnsi="Arial" w:cs="Arial"/>
                <w:color w:val="000000"/>
              </w:rPr>
            </w:pPr>
          </w:p>
        </w:tc>
        <w:tc>
          <w:tcPr>
            <w:tcW w:w="998" w:type="dxa"/>
            <w:gridSpan w:val="2"/>
          </w:tcPr>
          <w:p w14:paraId="22097F76" w14:textId="77777777" w:rsidR="00662215" w:rsidRPr="00662215" w:rsidRDefault="00662215" w:rsidP="00662215">
            <w:pPr>
              <w:pBdr>
                <w:top w:val="nil"/>
                <w:left w:val="nil"/>
                <w:bottom w:val="nil"/>
                <w:right w:val="nil"/>
                <w:between w:val="nil"/>
              </w:pBdr>
              <w:spacing w:line="360" w:lineRule="auto"/>
              <w:ind w:left="1800"/>
              <w:jc w:val="both"/>
              <w:rPr>
                <w:rFonts w:ascii="Arial" w:eastAsia="Arial" w:hAnsi="Arial" w:cs="Arial"/>
                <w:color w:val="000000"/>
              </w:rPr>
            </w:pPr>
          </w:p>
        </w:tc>
      </w:tr>
      <w:tr w:rsidR="001111B0" w:rsidRPr="00662215" w14:paraId="1CFD4A3E" w14:textId="452EF240" w:rsidTr="001111B0">
        <w:tc>
          <w:tcPr>
            <w:tcW w:w="3704" w:type="dxa"/>
          </w:tcPr>
          <w:p w14:paraId="7CC14191" w14:textId="77777777" w:rsidR="00662215" w:rsidRPr="00662215" w:rsidRDefault="00662215" w:rsidP="00662215">
            <w:pPr>
              <w:numPr>
                <w:ilvl w:val="0"/>
                <w:numId w:val="3"/>
              </w:numPr>
              <w:pBdr>
                <w:top w:val="nil"/>
                <w:left w:val="nil"/>
                <w:bottom w:val="nil"/>
                <w:right w:val="nil"/>
                <w:between w:val="nil"/>
              </w:pBdr>
              <w:spacing w:line="360" w:lineRule="auto"/>
              <w:ind w:left="438"/>
              <w:rPr>
                <w:rFonts w:ascii="Arial" w:eastAsia="Arial" w:hAnsi="Arial" w:cs="Arial"/>
                <w:color w:val="000000"/>
              </w:rPr>
            </w:pPr>
            <w:r w:rsidRPr="00662215">
              <w:rPr>
                <w:rFonts w:ascii="Arial" w:eastAsia="Arial" w:hAnsi="Arial" w:cs="Arial"/>
                <w:color w:val="000000"/>
              </w:rPr>
              <w:t>If possible and not contraindicated, slightly hyperextend the student’s neck</w:t>
            </w:r>
          </w:p>
        </w:tc>
        <w:tc>
          <w:tcPr>
            <w:tcW w:w="1321" w:type="dxa"/>
            <w:gridSpan w:val="2"/>
          </w:tcPr>
          <w:p w14:paraId="4636C423"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263" w:type="dxa"/>
          </w:tcPr>
          <w:p w14:paraId="0E574487"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900" w:type="dxa"/>
            <w:gridSpan w:val="2"/>
          </w:tcPr>
          <w:p w14:paraId="6545311A"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179" w:type="dxa"/>
            <w:gridSpan w:val="3"/>
          </w:tcPr>
          <w:p w14:paraId="14D0CA38"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165" w:type="dxa"/>
          </w:tcPr>
          <w:p w14:paraId="34854932"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998" w:type="dxa"/>
            <w:gridSpan w:val="2"/>
          </w:tcPr>
          <w:p w14:paraId="351066A1"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r>
      <w:tr w:rsidR="001111B0" w:rsidRPr="00662215" w14:paraId="3272414E" w14:textId="4E8B6CE4" w:rsidTr="001111B0">
        <w:tc>
          <w:tcPr>
            <w:tcW w:w="3704" w:type="dxa"/>
          </w:tcPr>
          <w:p w14:paraId="3C15FC06" w14:textId="77777777" w:rsidR="00662215" w:rsidRPr="00662215" w:rsidRDefault="00662215" w:rsidP="00662215">
            <w:pPr>
              <w:numPr>
                <w:ilvl w:val="0"/>
                <w:numId w:val="3"/>
              </w:numPr>
              <w:pBdr>
                <w:top w:val="nil"/>
                <w:left w:val="nil"/>
                <w:bottom w:val="nil"/>
                <w:right w:val="nil"/>
                <w:between w:val="nil"/>
              </w:pBdr>
              <w:spacing w:line="360" w:lineRule="auto"/>
              <w:ind w:left="438"/>
              <w:rPr>
                <w:rFonts w:ascii="Arial" w:eastAsia="Arial" w:hAnsi="Arial" w:cs="Arial"/>
                <w:color w:val="000000"/>
              </w:rPr>
            </w:pPr>
            <w:r w:rsidRPr="00662215">
              <w:rPr>
                <w:rFonts w:ascii="Arial" w:eastAsia="Arial" w:hAnsi="Arial" w:cs="Arial"/>
                <w:color w:val="000000"/>
              </w:rPr>
              <w:t>If unable to hyperextend, use jaw-thrust maneuver to open the airway</w:t>
            </w:r>
          </w:p>
        </w:tc>
        <w:tc>
          <w:tcPr>
            <w:tcW w:w="1321" w:type="dxa"/>
            <w:gridSpan w:val="2"/>
          </w:tcPr>
          <w:p w14:paraId="08C57D06"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263" w:type="dxa"/>
          </w:tcPr>
          <w:p w14:paraId="103CD288"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900" w:type="dxa"/>
            <w:gridSpan w:val="2"/>
          </w:tcPr>
          <w:p w14:paraId="5BEA9F17"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179" w:type="dxa"/>
            <w:gridSpan w:val="3"/>
          </w:tcPr>
          <w:p w14:paraId="7EDAF375"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165" w:type="dxa"/>
          </w:tcPr>
          <w:p w14:paraId="4990F7A9"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998" w:type="dxa"/>
            <w:gridSpan w:val="2"/>
          </w:tcPr>
          <w:p w14:paraId="55DD3547"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r>
      <w:tr w:rsidR="001111B0" w:rsidRPr="00662215" w14:paraId="0B17C770" w14:textId="3930AD89" w:rsidTr="001111B0">
        <w:tc>
          <w:tcPr>
            <w:tcW w:w="3704" w:type="dxa"/>
          </w:tcPr>
          <w:p w14:paraId="64401FFB" w14:textId="77777777" w:rsidR="00662215" w:rsidRPr="00662215" w:rsidRDefault="00662215" w:rsidP="00662215">
            <w:pPr>
              <w:numPr>
                <w:ilvl w:val="0"/>
                <w:numId w:val="3"/>
              </w:numPr>
              <w:pBdr>
                <w:top w:val="nil"/>
                <w:left w:val="nil"/>
                <w:bottom w:val="nil"/>
                <w:right w:val="nil"/>
                <w:between w:val="nil"/>
              </w:pBdr>
              <w:spacing w:line="360" w:lineRule="auto"/>
              <w:ind w:left="438"/>
              <w:rPr>
                <w:rFonts w:ascii="Arial" w:eastAsia="Arial" w:hAnsi="Arial" w:cs="Arial"/>
                <w:color w:val="000000"/>
              </w:rPr>
            </w:pPr>
            <w:r w:rsidRPr="00662215">
              <w:rPr>
                <w:rFonts w:ascii="Arial" w:eastAsia="Arial" w:hAnsi="Arial" w:cs="Arial"/>
                <w:color w:val="000000"/>
              </w:rPr>
              <w:t>Place mask over the student’s face with opening over oral cavity</w:t>
            </w:r>
          </w:p>
        </w:tc>
        <w:tc>
          <w:tcPr>
            <w:tcW w:w="1321" w:type="dxa"/>
            <w:gridSpan w:val="2"/>
          </w:tcPr>
          <w:p w14:paraId="236EEA91"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263" w:type="dxa"/>
          </w:tcPr>
          <w:p w14:paraId="6A16786C"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900" w:type="dxa"/>
            <w:gridSpan w:val="2"/>
          </w:tcPr>
          <w:p w14:paraId="7E4C09F9"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179" w:type="dxa"/>
            <w:gridSpan w:val="3"/>
          </w:tcPr>
          <w:p w14:paraId="0216E2F9"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165" w:type="dxa"/>
          </w:tcPr>
          <w:p w14:paraId="6CDCC9F4"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998" w:type="dxa"/>
            <w:gridSpan w:val="2"/>
          </w:tcPr>
          <w:p w14:paraId="1B7E3178"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r>
      <w:tr w:rsidR="001111B0" w:rsidRPr="00662215" w14:paraId="13821404" w14:textId="758EE4D6" w:rsidTr="001111B0">
        <w:tc>
          <w:tcPr>
            <w:tcW w:w="3704" w:type="dxa"/>
          </w:tcPr>
          <w:p w14:paraId="2A4AD2B4" w14:textId="77777777" w:rsidR="00662215" w:rsidRPr="00662215" w:rsidRDefault="00662215" w:rsidP="00662215">
            <w:pPr>
              <w:numPr>
                <w:ilvl w:val="0"/>
                <w:numId w:val="3"/>
              </w:numPr>
              <w:pBdr>
                <w:top w:val="nil"/>
                <w:left w:val="nil"/>
                <w:bottom w:val="nil"/>
                <w:right w:val="nil"/>
                <w:between w:val="nil"/>
              </w:pBdr>
              <w:spacing w:line="360" w:lineRule="auto"/>
              <w:ind w:left="438"/>
              <w:rPr>
                <w:rFonts w:ascii="Arial" w:eastAsia="Arial" w:hAnsi="Arial" w:cs="Arial"/>
                <w:color w:val="000000"/>
              </w:rPr>
            </w:pPr>
            <w:r w:rsidRPr="00662215">
              <w:rPr>
                <w:rFonts w:ascii="Arial" w:eastAsia="Arial" w:hAnsi="Arial" w:cs="Arial"/>
                <w:color w:val="000000"/>
              </w:rPr>
              <w:t>If mask is teardrop-shaped, the narrow portion should be placed over the bridge of the nose</w:t>
            </w:r>
          </w:p>
        </w:tc>
        <w:tc>
          <w:tcPr>
            <w:tcW w:w="1321" w:type="dxa"/>
            <w:gridSpan w:val="2"/>
          </w:tcPr>
          <w:p w14:paraId="501C3F6B"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263" w:type="dxa"/>
          </w:tcPr>
          <w:p w14:paraId="4FC1C5D9"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900" w:type="dxa"/>
            <w:gridSpan w:val="2"/>
          </w:tcPr>
          <w:p w14:paraId="05460F05"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179" w:type="dxa"/>
            <w:gridSpan w:val="3"/>
          </w:tcPr>
          <w:p w14:paraId="2C9A77DA"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165" w:type="dxa"/>
          </w:tcPr>
          <w:p w14:paraId="5E7BCD16"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998" w:type="dxa"/>
            <w:gridSpan w:val="2"/>
          </w:tcPr>
          <w:p w14:paraId="05EDEEA4"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r>
      <w:tr w:rsidR="001111B0" w:rsidRPr="00662215" w14:paraId="30C22EA6" w14:textId="20EAB690" w:rsidTr="001111B0">
        <w:tc>
          <w:tcPr>
            <w:tcW w:w="3704" w:type="dxa"/>
          </w:tcPr>
          <w:p w14:paraId="0046A204" w14:textId="77777777" w:rsidR="00662215" w:rsidRPr="00662215" w:rsidRDefault="00662215" w:rsidP="00662215">
            <w:pPr>
              <w:numPr>
                <w:ilvl w:val="0"/>
                <w:numId w:val="3"/>
              </w:numPr>
              <w:pBdr>
                <w:top w:val="nil"/>
                <w:left w:val="nil"/>
                <w:bottom w:val="nil"/>
                <w:right w:val="nil"/>
                <w:between w:val="nil"/>
              </w:pBdr>
              <w:spacing w:line="360" w:lineRule="auto"/>
              <w:ind w:left="438"/>
              <w:rPr>
                <w:rFonts w:ascii="Arial" w:eastAsia="Arial" w:hAnsi="Arial" w:cs="Arial"/>
                <w:color w:val="000000"/>
              </w:rPr>
            </w:pPr>
            <w:r w:rsidRPr="00662215">
              <w:rPr>
                <w:rFonts w:ascii="Arial" w:eastAsia="Arial" w:hAnsi="Arial" w:cs="Arial"/>
                <w:color w:val="000000"/>
              </w:rPr>
              <w:lastRenderedPageBreak/>
              <w:t xml:space="preserve">Use the thumb and index finger of one hand to make a “C” on the side of the mask, pressing the edges of the mask to the face to form a seal around the student’s face. </w:t>
            </w:r>
          </w:p>
        </w:tc>
        <w:tc>
          <w:tcPr>
            <w:tcW w:w="1321" w:type="dxa"/>
            <w:gridSpan w:val="2"/>
          </w:tcPr>
          <w:p w14:paraId="592AA9D6"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263" w:type="dxa"/>
          </w:tcPr>
          <w:p w14:paraId="32CCE08D"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900" w:type="dxa"/>
            <w:gridSpan w:val="2"/>
          </w:tcPr>
          <w:p w14:paraId="5FFADBF7"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179" w:type="dxa"/>
            <w:gridSpan w:val="3"/>
          </w:tcPr>
          <w:p w14:paraId="384DCEC3"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165" w:type="dxa"/>
          </w:tcPr>
          <w:p w14:paraId="09F542B2"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998" w:type="dxa"/>
            <w:gridSpan w:val="2"/>
          </w:tcPr>
          <w:p w14:paraId="676A71B3"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r>
      <w:tr w:rsidR="001111B0" w:rsidRPr="00662215" w14:paraId="04E97CDF" w14:textId="2E6EF702" w:rsidTr="001111B0">
        <w:tc>
          <w:tcPr>
            <w:tcW w:w="3704" w:type="dxa"/>
          </w:tcPr>
          <w:p w14:paraId="24845CD1" w14:textId="77777777" w:rsidR="00662215" w:rsidRPr="00662215" w:rsidRDefault="00662215" w:rsidP="00662215">
            <w:pPr>
              <w:numPr>
                <w:ilvl w:val="0"/>
                <w:numId w:val="3"/>
              </w:numPr>
              <w:pBdr>
                <w:top w:val="nil"/>
                <w:left w:val="nil"/>
                <w:bottom w:val="nil"/>
                <w:right w:val="nil"/>
                <w:between w:val="nil"/>
              </w:pBdr>
              <w:spacing w:line="360" w:lineRule="auto"/>
              <w:ind w:left="438"/>
              <w:rPr>
                <w:rFonts w:ascii="Arial" w:eastAsia="Arial" w:hAnsi="Arial" w:cs="Arial"/>
                <w:color w:val="000000"/>
              </w:rPr>
            </w:pPr>
            <w:r w:rsidRPr="00662215">
              <w:rPr>
                <w:rFonts w:ascii="Arial" w:eastAsia="Arial" w:hAnsi="Arial" w:cs="Arial"/>
                <w:color w:val="000000"/>
              </w:rPr>
              <w:t>Use the remaining three fingers on the same hand to lift the angles of the jay to open the airway and press the mask to the face</w:t>
            </w:r>
          </w:p>
        </w:tc>
        <w:tc>
          <w:tcPr>
            <w:tcW w:w="1321" w:type="dxa"/>
            <w:gridSpan w:val="2"/>
          </w:tcPr>
          <w:p w14:paraId="47DD0F1E"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263" w:type="dxa"/>
          </w:tcPr>
          <w:p w14:paraId="49D76B04"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900" w:type="dxa"/>
            <w:gridSpan w:val="2"/>
          </w:tcPr>
          <w:p w14:paraId="6275415F"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179" w:type="dxa"/>
            <w:gridSpan w:val="3"/>
          </w:tcPr>
          <w:p w14:paraId="2F29A0BF"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165" w:type="dxa"/>
          </w:tcPr>
          <w:p w14:paraId="04D54691"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998" w:type="dxa"/>
            <w:gridSpan w:val="2"/>
          </w:tcPr>
          <w:p w14:paraId="7206DB6B"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r>
      <w:tr w:rsidR="001111B0" w:rsidRPr="00662215" w14:paraId="10C5EB05" w14:textId="6C2DD5EA" w:rsidTr="001111B0">
        <w:tc>
          <w:tcPr>
            <w:tcW w:w="3704" w:type="dxa"/>
          </w:tcPr>
          <w:p w14:paraId="0C681A4E" w14:textId="77777777" w:rsidR="00662215" w:rsidRPr="00662215" w:rsidRDefault="00662215" w:rsidP="00662215">
            <w:pPr>
              <w:numPr>
                <w:ilvl w:val="0"/>
                <w:numId w:val="3"/>
              </w:numPr>
              <w:pBdr>
                <w:top w:val="nil"/>
                <w:left w:val="nil"/>
                <w:bottom w:val="nil"/>
                <w:right w:val="nil"/>
                <w:between w:val="nil"/>
              </w:pBdr>
              <w:spacing w:line="360" w:lineRule="auto"/>
              <w:ind w:left="438"/>
              <w:rPr>
                <w:rFonts w:ascii="Arial" w:eastAsia="Arial" w:hAnsi="Arial" w:cs="Arial"/>
                <w:color w:val="000000"/>
              </w:rPr>
            </w:pPr>
            <w:r w:rsidRPr="00662215">
              <w:rPr>
                <w:rFonts w:ascii="Arial" w:eastAsia="Arial" w:hAnsi="Arial" w:cs="Arial"/>
                <w:color w:val="000000"/>
              </w:rPr>
              <w:t>Using the remaining hand, squeeze the bag to give a breath over 1 second, watching the chest for symmetric rise</w:t>
            </w:r>
          </w:p>
        </w:tc>
        <w:tc>
          <w:tcPr>
            <w:tcW w:w="1321" w:type="dxa"/>
            <w:gridSpan w:val="2"/>
          </w:tcPr>
          <w:p w14:paraId="674AA80B"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263" w:type="dxa"/>
          </w:tcPr>
          <w:p w14:paraId="2B0B6CDF"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900" w:type="dxa"/>
            <w:gridSpan w:val="2"/>
          </w:tcPr>
          <w:p w14:paraId="0A78965B"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179" w:type="dxa"/>
            <w:gridSpan w:val="3"/>
          </w:tcPr>
          <w:p w14:paraId="2301146F"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165" w:type="dxa"/>
          </w:tcPr>
          <w:p w14:paraId="7CDD4100"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998" w:type="dxa"/>
            <w:gridSpan w:val="2"/>
          </w:tcPr>
          <w:p w14:paraId="357452BE"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r>
      <w:tr w:rsidR="001111B0" w:rsidRPr="00662215" w14:paraId="0E0B0C3F" w14:textId="7823C611" w:rsidTr="001111B0">
        <w:tc>
          <w:tcPr>
            <w:tcW w:w="3704" w:type="dxa"/>
          </w:tcPr>
          <w:p w14:paraId="13D5D9A3" w14:textId="77777777" w:rsidR="00662215" w:rsidRPr="00662215" w:rsidRDefault="00662215" w:rsidP="00662215">
            <w:pPr>
              <w:numPr>
                <w:ilvl w:val="0"/>
                <w:numId w:val="3"/>
              </w:numPr>
              <w:pBdr>
                <w:top w:val="nil"/>
                <w:left w:val="nil"/>
                <w:bottom w:val="nil"/>
                <w:right w:val="nil"/>
                <w:between w:val="nil"/>
              </w:pBdr>
              <w:spacing w:line="360" w:lineRule="auto"/>
              <w:ind w:left="438"/>
              <w:rPr>
                <w:rFonts w:ascii="Arial" w:eastAsia="Arial" w:hAnsi="Arial" w:cs="Arial"/>
                <w:color w:val="000000"/>
              </w:rPr>
            </w:pPr>
            <w:r w:rsidRPr="00662215">
              <w:rPr>
                <w:rFonts w:ascii="Arial" w:eastAsia="Arial" w:hAnsi="Arial" w:cs="Arial"/>
                <w:color w:val="000000"/>
              </w:rPr>
              <w:t>Deliver the breaths with the student’s own inspiratory effort, if present</w:t>
            </w:r>
          </w:p>
        </w:tc>
        <w:tc>
          <w:tcPr>
            <w:tcW w:w="1321" w:type="dxa"/>
            <w:gridSpan w:val="2"/>
          </w:tcPr>
          <w:p w14:paraId="6CDC42BD"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269" w:type="dxa"/>
            <w:gridSpan w:val="2"/>
          </w:tcPr>
          <w:p w14:paraId="3967118E"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903" w:type="dxa"/>
            <w:gridSpan w:val="2"/>
          </w:tcPr>
          <w:p w14:paraId="76653E7F"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170" w:type="dxa"/>
            <w:gridSpan w:val="2"/>
          </w:tcPr>
          <w:p w14:paraId="1B2632EC"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165" w:type="dxa"/>
          </w:tcPr>
          <w:p w14:paraId="24658B53"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998" w:type="dxa"/>
            <w:gridSpan w:val="2"/>
          </w:tcPr>
          <w:p w14:paraId="0F727F07"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r>
      <w:tr w:rsidR="001111B0" w:rsidRPr="00662215" w14:paraId="60ACA2EF" w14:textId="1A898860" w:rsidTr="001111B0">
        <w:tc>
          <w:tcPr>
            <w:tcW w:w="3704" w:type="dxa"/>
          </w:tcPr>
          <w:p w14:paraId="58E1920B" w14:textId="77777777" w:rsidR="00662215" w:rsidRPr="00662215" w:rsidRDefault="00662215" w:rsidP="00662215">
            <w:pPr>
              <w:numPr>
                <w:ilvl w:val="0"/>
                <w:numId w:val="3"/>
              </w:numPr>
              <w:pBdr>
                <w:top w:val="nil"/>
                <w:left w:val="nil"/>
                <w:bottom w:val="nil"/>
                <w:right w:val="nil"/>
                <w:between w:val="nil"/>
              </w:pBdr>
              <w:spacing w:line="360" w:lineRule="auto"/>
              <w:ind w:left="438"/>
              <w:rPr>
                <w:rFonts w:ascii="Arial" w:eastAsia="Arial" w:hAnsi="Arial" w:cs="Arial"/>
                <w:color w:val="000000"/>
              </w:rPr>
            </w:pPr>
            <w:r w:rsidRPr="00662215">
              <w:rPr>
                <w:rFonts w:ascii="Arial" w:eastAsia="Arial" w:hAnsi="Arial" w:cs="Arial"/>
                <w:color w:val="000000"/>
              </w:rPr>
              <w:t>Avoid delivering breaths when the student exhales</w:t>
            </w:r>
          </w:p>
        </w:tc>
        <w:tc>
          <w:tcPr>
            <w:tcW w:w="1321" w:type="dxa"/>
            <w:gridSpan w:val="2"/>
          </w:tcPr>
          <w:p w14:paraId="1F039E86"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269" w:type="dxa"/>
            <w:gridSpan w:val="2"/>
          </w:tcPr>
          <w:p w14:paraId="5F8DCAE2"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903" w:type="dxa"/>
            <w:gridSpan w:val="2"/>
          </w:tcPr>
          <w:p w14:paraId="0BC3B7E9"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170" w:type="dxa"/>
            <w:gridSpan w:val="2"/>
          </w:tcPr>
          <w:p w14:paraId="53EDC239"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165" w:type="dxa"/>
          </w:tcPr>
          <w:p w14:paraId="20294AC5"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998" w:type="dxa"/>
            <w:gridSpan w:val="2"/>
          </w:tcPr>
          <w:p w14:paraId="29419847"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r>
      <w:tr w:rsidR="001111B0" w:rsidRPr="00662215" w14:paraId="71DE5544" w14:textId="3D2A73F4" w:rsidTr="001111B0">
        <w:tc>
          <w:tcPr>
            <w:tcW w:w="3704" w:type="dxa"/>
          </w:tcPr>
          <w:p w14:paraId="59F39D17" w14:textId="77777777" w:rsidR="00662215" w:rsidRPr="00662215" w:rsidRDefault="00662215" w:rsidP="00662215">
            <w:pPr>
              <w:numPr>
                <w:ilvl w:val="0"/>
                <w:numId w:val="3"/>
              </w:numPr>
              <w:pBdr>
                <w:top w:val="nil"/>
                <w:left w:val="nil"/>
                <w:bottom w:val="nil"/>
                <w:right w:val="nil"/>
                <w:between w:val="nil"/>
              </w:pBdr>
              <w:spacing w:line="360" w:lineRule="auto"/>
              <w:ind w:left="438"/>
              <w:rPr>
                <w:rFonts w:ascii="Arial" w:eastAsia="Arial" w:hAnsi="Arial" w:cs="Arial"/>
                <w:color w:val="000000"/>
              </w:rPr>
            </w:pPr>
            <w:r w:rsidRPr="00662215">
              <w:rPr>
                <w:rFonts w:ascii="Arial" w:eastAsia="Arial" w:hAnsi="Arial" w:cs="Arial"/>
                <w:color w:val="000000"/>
              </w:rPr>
              <w:t xml:space="preserve">Deliver one breath every 5 to 6 seconds if student’s own respiratory </w:t>
            </w:r>
            <w:r w:rsidRPr="00662215">
              <w:rPr>
                <w:rFonts w:ascii="Arial" w:eastAsia="Arial" w:hAnsi="Arial" w:cs="Arial"/>
              </w:rPr>
              <w:t>effort</w:t>
            </w:r>
            <w:r w:rsidRPr="00662215">
              <w:rPr>
                <w:rFonts w:ascii="Arial" w:eastAsia="Arial" w:hAnsi="Arial" w:cs="Arial"/>
                <w:color w:val="000000"/>
              </w:rPr>
              <w:t xml:space="preserve"> is absent</w:t>
            </w:r>
          </w:p>
        </w:tc>
        <w:tc>
          <w:tcPr>
            <w:tcW w:w="1321" w:type="dxa"/>
            <w:gridSpan w:val="2"/>
          </w:tcPr>
          <w:p w14:paraId="45385DA3"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269" w:type="dxa"/>
            <w:gridSpan w:val="2"/>
          </w:tcPr>
          <w:p w14:paraId="445D9D57"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903" w:type="dxa"/>
            <w:gridSpan w:val="2"/>
          </w:tcPr>
          <w:p w14:paraId="1586BA2F"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170" w:type="dxa"/>
            <w:gridSpan w:val="2"/>
          </w:tcPr>
          <w:p w14:paraId="0D3CF9FD"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165" w:type="dxa"/>
          </w:tcPr>
          <w:p w14:paraId="69EE8D58"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998" w:type="dxa"/>
            <w:gridSpan w:val="2"/>
          </w:tcPr>
          <w:p w14:paraId="20AF347B"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r>
      <w:tr w:rsidR="001111B0" w:rsidRPr="00662215" w14:paraId="5ADFC519" w14:textId="62BDF606" w:rsidTr="001111B0">
        <w:tc>
          <w:tcPr>
            <w:tcW w:w="3704" w:type="dxa"/>
          </w:tcPr>
          <w:p w14:paraId="797A10B4" w14:textId="77777777" w:rsidR="00662215" w:rsidRPr="00662215" w:rsidRDefault="00662215" w:rsidP="00662215">
            <w:pPr>
              <w:numPr>
                <w:ilvl w:val="0"/>
                <w:numId w:val="3"/>
              </w:numPr>
              <w:pBdr>
                <w:top w:val="nil"/>
                <w:left w:val="nil"/>
                <w:bottom w:val="nil"/>
                <w:right w:val="nil"/>
                <w:between w:val="nil"/>
              </w:pBdr>
              <w:spacing w:line="360" w:lineRule="auto"/>
              <w:ind w:left="438"/>
              <w:rPr>
                <w:rFonts w:ascii="Arial" w:eastAsia="Arial" w:hAnsi="Arial" w:cs="Arial"/>
                <w:color w:val="000000"/>
              </w:rPr>
            </w:pPr>
            <w:r w:rsidRPr="00662215">
              <w:rPr>
                <w:rFonts w:ascii="Arial" w:eastAsia="Arial" w:hAnsi="Arial" w:cs="Arial"/>
                <w:color w:val="000000"/>
              </w:rPr>
              <w:t xml:space="preserve">Continue delivering breaths until the </w:t>
            </w:r>
            <w:r w:rsidRPr="00662215">
              <w:rPr>
                <w:rFonts w:ascii="Arial" w:eastAsia="Arial" w:hAnsi="Arial" w:cs="Arial"/>
              </w:rPr>
              <w:t>student</w:t>
            </w:r>
            <w:r w:rsidRPr="00662215">
              <w:rPr>
                <w:rFonts w:ascii="Arial" w:eastAsia="Arial" w:hAnsi="Arial" w:cs="Arial"/>
                <w:color w:val="000000"/>
              </w:rPr>
              <w:t>’s re</w:t>
            </w:r>
            <w:r w:rsidRPr="00662215">
              <w:rPr>
                <w:rFonts w:ascii="Arial" w:eastAsia="Arial" w:hAnsi="Arial" w:cs="Arial"/>
              </w:rPr>
              <w:t xml:space="preserve">spiratory rate </w:t>
            </w:r>
            <w:r w:rsidRPr="00662215">
              <w:rPr>
                <w:rFonts w:ascii="Arial" w:eastAsia="Arial" w:hAnsi="Arial" w:cs="Arial"/>
                <w:color w:val="000000"/>
              </w:rPr>
              <w:t>returns or until rescue personnel arrive and take over care</w:t>
            </w:r>
          </w:p>
        </w:tc>
        <w:tc>
          <w:tcPr>
            <w:tcW w:w="1321" w:type="dxa"/>
            <w:gridSpan w:val="2"/>
          </w:tcPr>
          <w:p w14:paraId="60F09D8B"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269" w:type="dxa"/>
            <w:gridSpan w:val="2"/>
          </w:tcPr>
          <w:p w14:paraId="0CD14078"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903" w:type="dxa"/>
            <w:gridSpan w:val="2"/>
          </w:tcPr>
          <w:p w14:paraId="7E604F5A"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170" w:type="dxa"/>
            <w:gridSpan w:val="2"/>
          </w:tcPr>
          <w:p w14:paraId="50C9896D"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165" w:type="dxa"/>
          </w:tcPr>
          <w:p w14:paraId="02D72C5D"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998" w:type="dxa"/>
            <w:gridSpan w:val="2"/>
          </w:tcPr>
          <w:p w14:paraId="2C9423A4"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r>
      <w:tr w:rsidR="00662215" w:rsidRPr="00662215" w14:paraId="0FBDE1EF" w14:textId="0AB078CC" w:rsidTr="001111B0">
        <w:tc>
          <w:tcPr>
            <w:tcW w:w="10530" w:type="dxa"/>
            <w:gridSpan w:val="12"/>
          </w:tcPr>
          <w:p w14:paraId="2F16CFCD" w14:textId="3CECEBDB" w:rsidR="00662215" w:rsidRPr="00662215" w:rsidRDefault="00662215" w:rsidP="00662215">
            <w:pPr>
              <w:pBdr>
                <w:top w:val="nil"/>
                <w:left w:val="nil"/>
                <w:bottom w:val="nil"/>
                <w:right w:val="nil"/>
                <w:between w:val="nil"/>
              </w:pBdr>
              <w:spacing w:line="360" w:lineRule="auto"/>
              <w:ind w:left="78"/>
              <w:jc w:val="both"/>
              <w:rPr>
                <w:rFonts w:ascii="Arial" w:eastAsia="Arial" w:hAnsi="Arial" w:cs="Arial"/>
                <w:b/>
                <w:color w:val="000000"/>
              </w:rPr>
            </w:pPr>
            <w:r w:rsidRPr="00662215">
              <w:rPr>
                <w:rFonts w:ascii="Arial" w:eastAsia="Arial" w:hAnsi="Arial" w:cs="Arial"/>
                <w:b/>
                <w:color w:val="000000"/>
              </w:rPr>
              <w:t xml:space="preserve">Procedure to Close the Tank: </w:t>
            </w:r>
          </w:p>
        </w:tc>
      </w:tr>
      <w:tr w:rsidR="001111B0" w:rsidRPr="00662215" w14:paraId="1940DB9F" w14:textId="68B52A16" w:rsidTr="001111B0">
        <w:tc>
          <w:tcPr>
            <w:tcW w:w="3704" w:type="dxa"/>
          </w:tcPr>
          <w:p w14:paraId="02913F95" w14:textId="77777777" w:rsidR="00662215" w:rsidRPr="00662215" w:rsidRDefault="00662215" w:rsidP="00662215">
            <w:pPr>
              <w:numPr>
                <w:ilvl w:val="0"/>
                <w:numId w:val="2"/>
              </w:numPr>
              <w:pBdr>
                <w:top w:val="nil"/>
                <w:left w:val="nil"/>
                <w:bottom w:val="nil"/>
                <w:right w:val="nil"/>
                <w:between w:val="nil"/>
              </w:pBdr>
              <w:spacing w:line="360" w:lineRule="auto"/>
              <w:ind w:left="438"/>
              <w:jc w:val="both"/>
              <w:rPr>
                <w:rFonts w:ascii="Arial" w:eastAsia="Arial" w:hAnsi="Arial" w:cs="Arial"/>
                <w:color w:val="000000"/>
              </w:rPr>
            </w:pPr>
            <w:r w:rsidRPr="00662215">
              <w:rPr>
                <w:rFonts w:ascii="Arial" w:eastAsia="Arial" w:hAnsi="Arial" w:cs="Arial"/>
                <w:color w:val="000000"/>
              </w:rPr>
              <w:t>Disconnect oxygen from the student</w:t>
            </w:r>
          </w:p>
        </w:tc>
        <w:tc>
          <w:tcPr>
            <w:tcW w:w="1321" w:type="dxa"/>
            <w:gridSpan w:val="2"/>
          </w:tcPr>
          <w:p w14:paraId="79C2FD49"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1269" w:type="dxa"/>
            <w:gridSpan w:val="2"/>
          </w:tcPr>
          <w:p w14:paraId="4BE9B909"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903" w:type="dxa"/>
            <w:gridSpan w:val="2"/>
          </w:tcPr>
          <w:p w14:paraId="7A8CE4AA"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1170" w:type="dxa"/>
            <w:gridSpan w:val="2"/>
          </w:tcPr>
          <w:p w14:paraId="3DD73AE7"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1165" w:type="dxa"/>
          </w:tcPr>
          <w:p w14:paraId="209953B2"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998" w:type="dxa"/>
            <w:gridSpan w:val="2"/>
          </w:tcPr>
          <w:p w14:paraId="091C6F7A"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r>
      <w:tr w:rsidR="001111B0" w:rsidRPr="00662215" w14:paraId="00A38C73" w14:textId="296D29A8" w:rsidTr="001111B0">
        <w:tc>
          <w:tcPr>
            <w:tcW w:w="3704" w:type="dxa"/>
          </w:tcPr>
          <w:p w14:paraId="683627D9" w14:textId="77777777" w:rsidR="00662215" w:rsidRPr="00662215" w:rsidRDefault="00662215" w:rsidP="00662215">
            <w:pPr>
              <w:numPr>
                <w:ilvl w:val="0"/>
                <w:numId w:val="2"/>
              </w:numPr>
              <w:pBdr>
                <w:top w:val="nil"/>
                <w:left w:val="nil"/>
                <w:bottom w:val="nil"/>
                <w:right w:val="nil"/>
                <w:between w:val="nil"/>
              </w:pBdr>
              <w:spacing w:line="360" w:lineRule="auto"/>
              <w:ind w:left="438"/>
              <w:jc w:val="both"/>
              <w:rPr>
                <w:rFonts w:ascii="Arial" w:eastAsia="Arial" w:hAnsi="Arial" w:cs="Arial"/>
                <w:color w:val="000000"/>
              </w:rPr>
            </w:pPr>
            <w:r w:rsidRPr="00662215">
              <w:rPr>
                <w:rFonts w:ascii="Arial" w:eastAsia="Arial" w:hAnsi="Arial" w:cs="Arial"/>
              </w:rPr>
              <w:lastRenderedPageBreak/>
              <w:t>Turn the valve</w:t>
            </w:r>
            <w:r w:rsidRPr="00662215">
              <w:rPr>
                <w:rFonts w:ascii="Arial" w:eastAsia="Arial" w:hAnsi="Arial" w:cs="Arial"/>
                <w:color w:val="000000"/>
              </w:rPr>
              <w:t xml:space="preserve"> clockwise until it cannot go any further. The flow meter should steadily decrease to zero, indicating that no oxygen is flowing (or leaking) from the tank (referred to as “bleeding” the tank off)</w:t>
            </w:r>
          </w:p>
        </w:tc>
        <w:tc>
          <w:tcPr>
            <w:tcW w:w="1321" w:type="dxa"/>
            <w:gridSpan w:val="2"/>
          </w:tcPr>
          <w:p w14:paraId="56A710C5"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1269" w:type="dxa"/>
            <w:gridSpan w:val="2"/>
          </w:tcPr>
          <w:p w14:paraId="253D388B"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903" w:type="dxa"/>
            <w:gridSpan w:val="2"/>
          </w:tcPr>
          <w:p w14:paraId="36C409C0"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1170" w:type="dxa"/>
            <w:gridSpan w:val="2"/>
          </w:tcPr>
          <w:p w14:paraId="72D3C405"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1165" w:type="dxa"/>
          </w:tcPr>
          <w:p w14:paraId="72C080A1"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998" w:type="dxa"/>
            <w:gridSpan w:val="2"/>
          </w:tcPr>
          <w:p w14:paraId="5BE3CBCD"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r>
      <w:tr w:rsidR="001111B0" w:rsidRPr="00662215" w14:paraId="1660EEE1" w14:textId="362F3A80" w:rsidTr="001111B0">
        <w:tc>
          <w:tcPr>
            <w:tcW w:w="3704" w:type="dxa"/>
          </w:tcPr>
          <w:p w14:paraId="1D4FB860" w14:textId="77777777" w:rsidR="00662215" w:rsidRPr="00662215" w:rsidRDefault="00662215" w:rsidP="00662215">
            <w:pPr>
              <w:numPr>
                <w:ilvl w:val="0"/>
                <w:numId w:val="2"/>
              </w:numPr>
              <w:pBdr>
                <w:top w:val="nil"/>
                <w:left w:val="nil"/>
                <w:bottom w:val="nil"/>
                <w:right w:val="nil"/>
                <w:between w:val="nil"/>
              </w:pBdr>
              <w:spacing w:line="360" w:lineRule="auto"/>
              <w:ind w:left="438"/>
              <w:jc w:val="both"/>
              <w:rPr>
                <w:rFonts w:ascii="Arial" w:eastAsia="Arial" w:hAnsi="Arial" w:cs="Arial"/>
                <w:color w:val="000000"/>
              </w:rPr>
            </w:pPr>
            <w:r w:rsidRPr="00662215">
              <w:rPr>
                <w:rFonts w:ascii="Arial" w:eastAsia="Arial" w:hAnsi="Arial" w:cs="Arial"/>
                <w:color w:val="000000"/>
              </w:rPr>
              <w:t>Turn the flow meter dial to zero</w:t>
            </w:r>
          </w:p>
        </w:tc>
        <w:tc>
          <w:tcPr>
            <w:tcW w:w="1321" w:type="dxa"/>
            <w:gridSpan w:val="2"/>
          </w:tcPr>
          <w:p w14:paraId="5E1306EF"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1269" w:type="dxa"/>
            <w:gridSpan w:val="2"/>
          </w:tcPr>
          <w:p w14:paraId="7BE8245C"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903" w:type="dxa"/>
            <w:gridSpan w:val="2"/>
          </w:tcPr>
          <w:p w14:paraId="6F58C255"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1170" w:type="dxa"/>
            <w:gridSpan w:val="2"/>
          </w:tcPr>
          <w:p w14:paraId="54C6ED36"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1165" w:type="dxa"/>
          </w:tcPr>
          <w:p w14:paraId="4EA67AAE"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998" w:type="dxa"/>
            <w:gridSpan w:val="2"/>
          </w:tcPr>
          <w:p w14:paraId="4CE3FEEA"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r>
      <w:tr w:rsidR="001111B0" w:rsidRPr="00662215" w14:paraId="14B444ED" w14:textId="0BCE93CB" w:rsidTr="001111B0">
        <w:tc>
          <w:tcPr>
            <w:tcW w:w="3704" w:type="dxa"/>
          </w:tcPr>
          <w:p w14:paraId="1FB8EEF7" w14:textId="77777777" w:rsidR="00662215" w:rsidRPr="00662215" w:rsidRDefault="00662215" w:rsidP="00662215">
            <w:pPr>
              <w:numPr>
                <w:ilvl w:val="0"/>
                <w:numId w:val="2"/>
              </w:numPr>
              <w:pBdr>
                <w:top w:val="nil"/>
                <w:left w:val="nil"/>
                <w:bottom w:val="nil"/>
                <w:right w:val="nil"/>
                <w:between w:val="nil"/>
              </w:pBdr>
              <w:spacing w:line="360" w:lineRule="auto"/>
              <w:ind w:left="438"/>
              <w:rPr>
                <w:rFonts w:ascii="Arial" w:eastAsia="Arial" w:hAnsi="Arial" w:cs="Arial"/>
                <w:color w:val="000000"/>
              </w:rPr>
            </w:pPr>
            <w:r w:rsidRPr="00662215">
              <w:rPr>
                <w:rFonts w:ascii="Arial" w:eastAsia="Arial" w:hAnsi="Arial" w:cs="Arial"/>
                <w:color w:val="000000"/>
              </w:rPr>
              <w:t>A tank is turned off when the pressure gauge needle turns to zero</w:t>
            </w:r>
          </w:p>
        </w:tc>
        <w:tc>
          <w:tcPr>
            <w:tcW w:w="1321" w:type="dxa"/>
            <w:gridSpan w:val="2"/>
          </w:tcPr>
          <w:p w14:paraId="1A46798B"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1269" w:type="dxa"/>
            <w:gridSpan w:val="2"/>
          </w:tcPr>
          <w:p w14:paraId="3A3493BC"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903" w:type="dxa"/>
            <w:gridSpan w:val="2"/>
          </w:tcPr>
          <w:p w14:paraId="2F285457"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1170" w:type="dxa"/>
            <w:gridSpan w:val="2"/>
          </w:tcPr>
          <w:p w14:paraId="1C4033C1"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1165" w:type="dxa"/>
          </w:tcPr>
          <w:p w14:paraId="60E8DEC6"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998" w:type="dxa"/>
            <w:gridSpan w:val="2"/>
          </w:tcPr>
          <w:p w14:paraId="0F089237"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r>
      <w:tr w:rsidR="001111B0" w:rsidRPr="00662215" w14:paraId="364516E2" w14:textId="7E79E4CD" w:rsidTr="001111B0">
        <w:tc>
          <w:tcPr>
            <w:tcW w:w="3704" w:type="dxa"/>
          </w:tcPr>
          <w:p w14:paraId="62C4E2FE" w14:textId="77777777" w:rsidR="00662215" w:rsidRPr="00662215" w:rsidRDefault="00662215" w:rsidP="00662215">
            <w:pPr>
              <w:numPr>
                <w:ilvl w:val="0"/>
                <w:numId w:val="2"/>
              </w:numPr>
              <w:pBdr>
                <w:top w:val="nil"/>
                <w:left w:val="nil"/>
                <w:bottom w:val="nil"/>
                <w:right w:val="nil"/>
                <w:between w:val="nil"/>
              </w:pBdr>
              <w:spacing w:line="360" w:lineRule="auto"/>
              <w:ind w:left="438"/>
              <w:rPr>
                <w:rFonts w:ascii="Arial" w:eastAsia="Arial" w:hAnsi="Arial" w:cs="Arial"/>
                <w:color w:val="000000"/>
              </w:rPr>
            </w:pPr>
            <w:r w:rsidRPr="00662215">
              <w:rPr>
                <w:rFonts w:ascii="Arial" w:eastAsia="Arial" w:hAnsi="Arial" w:cs="Arial"/>
                <w:color w:val="000000"/>
              </w:rPr>
              <w:t>Tank needs to be stored in a secured upright position to prevent it from falling or tipping over</w:t>
            </w:r>
          </w:p>
        </w:tc>
        <w:tc>
          <w:tcPr>
            <w:tcW w:w="1321" w:type="dxa"/>
            <w:gridSpan w:val="2"/>
          </w:tcPr>
          <w:p w14:paraId="0A752042"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1269" w:type="dxa"/>
            <w:gridSpan w:val="2"/>
          </w:tcPr>
          <w:p w14:paraId="4A921B21"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903" w:type="dxa"/>
            <w:gridSpan w:val="2"/>
          </w:tcPr>
          <w:p w14:paraId="64128907"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1170" w:type="dxa"/>
            <w:gridSpan w:val="2"/>
          </w:tcPr>
          <w:p w14:paraId="2644FABB"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1165" w:type="dxa"/>
          </w:tcPr>
          <w:p w14:paraId="48717229"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998" w:type="dxa"/>
            <w:gridSpan w:val="2"/>
          </w:tcPr>
          <w:p w14:paraId="254B8C87"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r>
      <w:tr w:rsidR="001111B0" w:rsidRPr="00662215" w14:paraId="70965E51" w14:textId="60068EB8" w:rsidTr="001111B0">
        <w:tc>
          <w:tcPr>
            <w:tcW w:w="3704" w:type="dxa"/>
          </w:tcPr>
          <w:p w14:paraId="138BADC7" w14:textId="77777777" w:rsidR="00662215" w:rsidRPr="00662215" w:rsidRDefault="00662215" w:rsidP="00662215">
            <w:pPr>
              <w:numPr>
                <w:ilvl w:val="1"/>
                <w:numId w:val="2"/>
              </w:numPr>
              <w:pBdr>
                <w:top w:val="nil"/>
                <w:left w:val="nil"/>
                <w:bottom w:val="nil"/>
                <w:right w:val="nil"/>
                <w:between w:val="nil"/>
              </w:pBdr>
              <w:spacing w:line="360" w:lineRule="auto"/>
              <w:ind w:left="1068"/>
              <w:rPr>
                <w:rFonts w:ascii="Arial" w:eastAsia="Arial" w:hAnsi="Arial" w:cs="Arial"/>
              </w:rPr>
            </w:pPr>
            <w:r w:rsidRPr="00662215">
              <w:rPr>
                <w:rFonts w:ascii="Arial" w:eastAsia="Arial" w:hAnsi="Arial" w:cs="Arial"/>
              </w:rPr>
              <w:t>The company that supplies the oxygen tank can provide specific storage instructions</w:t>
            </w:r>
          </w:p>
        </w:tc>
        <w:tc>
          <w:tcPr>
            <w:tcW w:w="1321" w:type="dxa"/>
            <w:gridSpan w:val="2"/>
          </w:tcPr>
          <w:p w14:paraId="2F16DDDE" w14:textId="77777777" w:rsidR="00662215" w:rsidRPr="00662215" w:rsidRDefault="00662215" w:rsidP="00662215">
            <w:pPr>
              <w:pBdr>
                <w:top w:val="nil"/>
                <w:left w:val="nil"/>
                <w:bottom w:val="nil"/>
                <w:right w:val="nil"/>
                <w:between w:val="nil"/>
              </w:pBdr>
              <w:spacing w:line="360" w:lineRule="auto"/>
              <w:ind w:left="1080"/>
              <w:rPr>
                <w:rFonts w:ascii="Arial" w:eastAsia="Arial" w:hAnsi="Arial" w:cs="Arial"/>
              </w:rPr>
            </w:pPr>
          </w:p>
        </w:tc>
        <w:tc>
          <w:tcPr>
            <w:tcW w:w="1269" w:type="dxa"/>
            <w:gridSpan w:val="2"/>
          </w:tcPr>
          <w:p w14:paraId="527D3AA1" w14:textId="77777777" w:rsidR="00662215" w:rsidRPr="00662215" w:rsidRDefault="00662215" w:rsidP="00662215">
            <w:pPr>
              <w:pBdr>
                <w:top w:val="nil"/>
                <w:left w:val="nil"/>
                <w:bottom w:val="nil"/>
                <w:right w:val="nil"/>
                <w:between w:val="nil"/>
              </w:pBdr>
              <w:spacing w:line="360" w:lineRule="auto"/>
              <w:ind w:left="1080"/>
              <w:rPr>
                <w:rFonts w:ascii="Arial" w:eastAsia="Arial" w:hAnsi="Arial" w:cs="Arial"/>
              </w:rPr>
            </w:pPr>
          </w:p>
        </w:tc>
        <w:tc>
          <w:tcPr>
            <w:tcW w:w="903" w:type="dxa"/>
            <w:gridSpan w:val="2"/>
          </w:tcPr>
          <w:p w14:paraId="30251D56" w14:textId="77777777" w:rsidR="00662215" w:rsidRPr="00662215" w:rsidRDefault="00662215" w:rsidP="00662215">
            <w:pPr>
              <w:pBdr>
                <w:top w:val="nil"/>
                <w:left w:val="nil"/>
                <w:bottom w:val="nil"/>
                <w:right w:val="nil"/>
                <w:between w:val="nil"/>
              </w:pBdr>
              <w:spacing w:line="360" w:lineRule="auto"/>
              <w:ind w:left="1080"/>
              <w:rPr>
                <w:rFonts w:ascii="Arial" w:eastAsia="Arial" w:hAnsi="Arial" w:cs="Arial"/>
              </w:rPr>
            </w:pPr>
          </w:p>
        </w:tc>
        <w:tc>
          <w:tcPr>
            <w:tcW w:w="1170" w:type="dxa"/>
            <w:gridSpan w:val="2"/>
          </w:tcPr>
          <w:p w14:paraId="3C9E775B" w14:textId="77777777" w:rsidR="00662215" w:rsidRPr="00662215" w:rsidRDefault="00662215" w:rsidP="00662215">
            <w:pPr>
              <w:pBdr>
                <w:top w:val="nil"/>
                <w:left w:val="nil"/>
                <w:bottom w:val="nil"/>
                <w:right w:val="nil"/>
                <w:between w:val="nil"/>
              </w:pBdr>
              <w:spacing w:line="360" w:lineRule="auto"/>
              <w:ind w:left="1080"/>
              <w:rPr>
                <w:rFonts w:ascii="Arial" w:eastAsia="Arial" w:hAnsi="Arial" w:cs="Arial"/>
              </w:rPr>
            </w:pPr>
          </w:p>
        </w:tc>
        <w:tc>
          <w:tcPr>
            <w:tcW w:w="1165" w:type="dxa"/>
          </w:tcPr>
          <w:p w14:paraId="07704BDF" w14:textId="77777777" w:rsidR="00662215" w:rsidRPr="00662215" w:rsidRDefault="00662215" w:rsidP="00662215">
            <w:pPr>
              <w:pBdr>
                <w:top w:val="nil"/>
                <w:left w:val="nil"/>
                <w:bottom w:val="nil"/>
                <w:right w:val="nil"/>
                <w:between w:val="nil"/>
              </w:pBdr>
              <w:spacing w:line="360" w:lineRule="auto"/>
              <w:ind w:left="1080"/>
              <w:rPr>
                <w:rFonts w:ascii="Arial" w:eastAsia="Arial" w:hAnsi="Arial" w:cs="Arial"/>
              </w:rPr>
            </w:pPr>
          </w:p>
        </w:tc>
        <w:tc>
          <w:tcPr>
            <w:tcW w:w="998" w:type="dxa"/>
            <w:gridSpan w:val="2"/>
          </w:tcPr>
          <w:p w14:paraId="769E17BC" w14:textId="77777777" w:rsidR="00662215" w:rsidRPr="00662215" w:rsidRDefault="00662215" w:rsidP="00662215">
            <w:pPr>
              <w:pBdr>
                <w:top w:val="nil"/>
                <w:left w:val="nil"/>
                <w:bottom w:val="nil"/>
                <w:right w:val="nil"/>
                <w:between w:val="nil"/>
              </w:pBdr>
              <w:spacing w:line="360" w:lineRule="auto"/>
              <w:ind w:left="1080"/>
              <w:rPr>
                <w:rFonts w:ascii="Arial" w:eastAsia="Arial" w:hAnsi="Arial" w:cs="Arial"/>
              </w:rPr>
            </w:pPr>
          </w:p>
        </w:tc>
      </w:tr>
      <w:tr w:rsidR="001111B0" w:rsidRPr="00662215" w14:paraId="3830EB35" w14:textId="751AB5ED" w:rsidTr="001111B0">
        <w:tc>
          <w:tcPr>
            <w:tcW w:w="3704" w:type="dxa"/>
          </w:tcPr>
          <w:p w14:paraId="53AD3E03" w14:textId="77777777" w:rsidR="00662215" w:rsidRPr="00662215" w:rsidRDefault="00662215" w:rsidP="00662215">
            <w:pPr>
              <w:numPr>
                <w:ilvl w:val="0"/>
                <w:numId w:val="2"/>
              </w:numPr>
              <w:pBdr>
                <w:top w:val="nil"/>
                <w:left w:val="nil"/>
                <w:bottom w:val="nil"/>
                <w:right w:val="nil"/>
                <w:between w:val="nil"/>
              </w:pBdr>
              <w:spacing w:line="360" w:lineRule="auto"/>
              <w:ind w:left="438"/>
              <w:rPr>
                <w:rFonts w:ascii="Arial" w:eastAsia="Arial" w:hAnsi="Arial" w:cs="Arial"/>
                <w:color w:val="000000"/>
              </w:rPr>
            </w:pPr>
            <w:r w:rsidRPr="00662215">
              <w:rPr>
                <w:rFonts w:ascii="Arial" w:eastAsia="Arial" w:hAnsi="Arial" w:cs="Arial"/>
                <w:color w:val="000000"/>
              </w:rPr>
              <w:t>Storage area for oxygen tank must be free of petroleum products</w:t>
            </w:r>
          </w:p>
        </w:tc>
        <w:tc>
          <w:tcPr>
            <w:tcW w:w="1321" w:type="dxa"/>
            <w:gridSpan w:val="2"/>
          </w:tcPr>
          <w:p w14:paraId="67CC6DDB"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1269" w:type="dxa"/>
            <w:gridSpan w:val="2"/>
          </w:tcPr>
          <w:p w14:paraId="7D2678A8"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903" w:type="dxa"/>
            <w:gridSpan w:val="2"/>
          </w:tcPr>
          <w:p w14:paraId="027B1F3E"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1170" w:type="dxa"/>
            <w:gridSpan w:val="2"/>
          </w:tcPr>
          <w:p w14:paraId="6EE605AE"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1165" w:type="dxa"/>
          </w:tcPr>
          <w:p w14:paraId="63583D7B"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c>
          <w:tcPr>
            <w:tcW w:w="998" w:type="dxa"/>
            <w:gridSpan w:val="2"/>
          </w:tcPr>
          <w:p w14:paraId="1CC23E1C" w14:textId="77777777" w:rsidR="00662215" w:rsidRPr="00662215" w:rsidRDefault="00662215" w:rsidP="00662215">
            <w:pPr>
              <w:pBdr>
                <w:top w:val="nil"/>
                <w:left w:val="nil"/>
                <w:bottom w:val="nil"/>
                <w:right w:val="nil"/>
                <w:between w:val="nil"/>
              </w:pBdr>
              <w:spacing w:line="360" w:lineRule="auto"/>
              <w:ind w:left="360"/>
              <w:jc w:val="both"/>
              <w:rPr>
                <w:rFonts w:ascii="Arial" w:eastAsia="Arial" w:hAnsi="Arial" w:cs="Arial"/>
                <w:color w:val="000000"/>
              </w:rPr>
            </w:pPr>
          </w:p>
        </w:tc>
      </w:tr>
      <w:tr w:rsidR="00662215" w:rsidRPr="00662215" w14:paraId="2D5ED88F" w14:textId="2005B009" w:rsidTr="001111B0">
        <w:tc>
          <w:tcPr>
            <w:tcW w:w="10530" w:type="dxa"/>
            <w:gridSpan w:val="12"/>
          </w:tcPr>
          <w:p w14:paraId="153EF9C0" w14:textId="4DC86820" w:rsidR="00662215" w:rsidRPr="00662215" w:rsidRDefault="00662215" w:rsidP="00662215">
            <w:pPr>
              <w:pBdr>
                <w:top w:val="nil"/>
                <w:left w:val="nil"/>
                <w:bottom w:val="nil"/>
                <w:right w:val="nil"/>
                <w:between w:val="nil"/>
              </w:pBdr>
              <w:spacing w:line="360" w:lineRule="auto"/>
              <w:ind w:left="78"/>
              <w:jc w:val="both"/>
              <w:rPr>
                <w:rFonts w:ascii="Arial" w:eastAsia="Arial" w:hAnsi="Arial" w:cs="Arial"/>
                <w:b/>
                <w:color w:val="000000"/>
              </w:rPr>
            </w:pPr>
            <w:r w:rsidRPr="00662215">
              <w:rPr>
                <w:rFonts w:ascii="Arial" w:eastAsia="Arial" w:hAnsi="Arial" w:cs="Arial"/>
                <w:b/>
                <w:color w:val="000000"/>
              </w:rPr>
              <w:t>Post Procedure Instructions:</w:t>
            </w:r>
          </w:p>
        </w:tc>
      </w:tr>
      <w:tr w:rsidR="001111B0" w:rsidRPr="00662215" w14:paraId="57E23388" w14:textId="431FC192" w:rsidTr="001111B0">
        <w:tc>
          <w:tcPr>
            <w:tcW w:w="3704" w:type="dxa"/>
          </w:tcPr>
          <w:p w14:paraId="2AA6B107" w14:textId="77777777" w:rsidR="00662215" w:rsidRPr="00662215" w:rsidRDefault="00662215" w:rsidP="00662215">
            <w:pPr>
              <w:numPr>
                <w:ilvl w:val="0"/>
                <w:numId w:val="5"/>
              </w:numPr>
              <w:pBdr>
                <w:top w:val="nil"/>
                <w:left w:val="nil"/>
                <w:bottom w:val="nil"/>
                <w:right w:val="nil"/>
                <w:between w:val="nil"/>
              </w:pBdr>
              <w:spacing w:line="360" w:lineRule="auto"/>
              <w:ind w:left="438"/>
              <w:rPr>
                <w:rFonts w:ascii="Arial" w:eastAsia="Arial" w:hAnsi="Arial" w:cs="Arial"/>
                <w:color w:val="000000"/>
              </w:rPr>
            </w:pPr>
            <w:r w:rsidRPr="00662215">
              <w:rPr>
                <w:rFonts w:ascii="Arial" w:eastAsia="Arial" w:hAnsi="Arial" w:cs="Arial"/>
                <w:color w:val="000000"/>
              </w:rPr>
              <w:t>Dispose of all used materials in proper receptacles</w:t>
            </w:r>
          </w:p>
        </w:tc>
        <w:tc>
          <w:tcPr>
            <w:tcW w:w="1321" w:type="dxa"/>
            <w:gridSpan w:val="2"/>
          </w:tcPr>
          <w:p w14:paraId="50C6EBCC"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269" w:type="dxa"/>
            <w:gridSpan w:val="2"/>
          </w:tcPr>
          <w:p w14:paraId="7771ED96"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903" w:type="dxa"/>
            <w:gridSpan w:val="2"/>
          </w:tcPr>
          <w:p w14:paraId="47661B6E"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170" w:type="dxa"/>
            <w:gridSpan w:val="2"/>
          </w:tcPr>
          <w:p w14:paraId="6F43B3D9"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165" w:type="dxa"/>
          </w:tcPr>
          <w:p w14:paraId="4C5618A7"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998" w:type="dxa"/>
            <w:gridSpan w:val="2"/>
          </w:tcPr>
          <w:p w14:paraId="3451E0B8"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r>
      <w:tr w:rsidR="001111B0" w:rsidRPr="00662215" w14:paraId="73091299" w14:textId="22BAE344" w:rsidTr="001111B0">
        <w:tc>
          <w:tcPr>
            <w:tcW w:w="3704" w:type="dxa"/>
          </w:tcPr>
          <w:p w14:paraId="1BDFC804" w14:textId="77777777" w:rsidR="00662215" w:rsidRPr="00662215" w:rsidRDefault="00662215" w:rsidP="00662215">
            <w:pPr>
              <w:numPr>
                <w:ilvl w:val="0"/>
                <w:numId w:val="5"/>
              </w:numPr>
              <w:pBdr>
                <w:top w:val="nil"/>
                <w:left w:val="nil"/>
                <w:bottom w:val="nil"/>
                <w:right w:val="nil"/>
                <w:between w:val="nil"/>
              </w:pBdr>
              <w:spacing w:line="360" w:lineRule="auto"/>
              <w:ind w:left="438"/>
              <w:rPr>
                <w:rFonts w:ascii="Arial" w:eastAsia="Arial" w:hAnsi="Arial" w:cs="Arial"/>
                <w:color w:val="000000"/>
              </w:rPr>
            </w:pPr>
            <w:r w:rsidRPr="00662215">
              <w:rPr>
                <w:rFonts w:ascii="Arial" w:eastAsia="Arial" w:hAnsi="Arial" w:cs="Arial"/>
                <w:color w:val="000000"/>
              </w:rPr>
              <w:t>Remove gloves and wash hands</w:t>
            </w:r>
          </w:p>
        </w:tc>
        <w:tc>
          <w:tcPr>
            <w:tcW w:w="1321" w:type="dxa"/>
            <w:gridSpan w:val="2"/>
          </w:tcPr>
          <w:p w14:paraId="7323B69C"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269" w:type="dxa"/>
            <w:gridSpan w:val="2"/>
          </w:tcPr>
          <w:p w14:paraId="37EB8C0A"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903" w:type="dxa"/>
            <w:gridSpan w:val="2"/>
          </w:tcPr>
          <w:p w14:paraId="6BDE03BB"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170" w:type="dxa"/>
            <w:gridSpan w:val="2"/>
          </w:tcPr>
          <w:p w14:paraId="777E2184"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165" w:type="dxa"/>
          </w:tcPr>
          <w:p w14:paraId="5B130A69"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998" w:type="dxa"/>
            <w:gridSpan w:val="2"/>
          </w:tcPr>
          <w:p w14:paraId="76AD7F71"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r>
      <w:tr w:rsidR="001111B0" w:rsidRPr="00662215" w14:paraId="3D2E5E98" w14:textId="0848AF9C" w:rsidTr="001111B0">
        <w:tc>
          <w:tcPr>
            <w:tcW w:w="3704" w:type="dxa"/>
          </w:tcPr>
          <w:p w14:paraId="3E1B6CEC" w14:textId="77777777" w:rsidR="00662215" w:rsidRPr="00662215" w:rsidRDefault="00662215" w:rsidP="00662215">
            <w:pPr>
              <w:numPr>
                <w:ilvl w:val="0"/>
                <w:numId w:val="5"/>
              </w:numPr>
              <w:pBdr>
                <w:top w:val="nil"/>
                <w:left w:val="nil"/>
                <w:bottom w:val="nil"/>
                <w:right w:val="nil"/>
                <w:between w:val="nil"/>
              </w:pBdr>
              <w:spacing w:line="360" w:lineRule="auto"/>
              <w:ind w:left="438"/>
              <w:rPr>
                <w:rFonts w:ascii="Arial" w:eastAsia="Arial" w:hAnsi="Arial" w:cs="Arial"/>
                <w:color w:val="000000"/>
              </w:rPr>
            </w:pPr>
            <w:r w:rsidRPr="00662215">
              <w:rPr>
                <w:rFonts w:ascii="Arial" w:eastAsia="Arial" w:hAnsi="Arial" w:cs="Arial"/>
                <w:color w:val="000000"/>
              </w:rPr>
              <w:t>Follow up with the parent or guardian and health care provider, as needed</w:t>
            </w:r>
          </w:p>
        </w:tc>
        <w:tc>
          <w:tcPr>
            <w:tcW w:w="1321" w:type="dxa"/>
            <w:gridSpan w:val="2"/>
          </w:tcPr>
          <w:p w14:paraId="58D4885E"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269" w:type="dxa"/>
            <w:gridSpan w:val="2"/>
          </w:tcPr>
          <w:p w14:paraId="2D791495"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903" w:type="dxa"/>
            <w:gridSpan w:val="2"/>
          </w:tcPr>
          <w:p w14:paraId="60B7C8F3"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170" w:type="dxa"/>
            <w:gridSpan w:val="2"/>
          </w:tcPr>
          <w:p w14:paraId="62940D34"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165" w:type="dxa"/>
          </w:tcPr>
          <w:p w14:paraId="1DF91ED3"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998" w:type="dxa"/>
            <w:gridSpan w:val="2"/>
          </w:tcPr>
          <w:p w14:paraId="67859982"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r>
      <w:tr w:rsidR="001111B0" w:rsidRPr="00662215" w14:paraId="274A00E8" w14:textId="23F80A4A" w:rsidTr="001111B0">
        <w:tc>
          <w:tcPr>
            <w:tcW w:w="3704" w:type="dxa"/>
          </w:tcPr>
          <w:p w14:paraId="36EFC449" w14:textId="77777777" w:rsidR="00662215" w:rsidRPr="00662215" w:rsidRDefault="00662215" w:rsidP="00662215">
            <w:pPr>
              <w:numPr>
                <w:ilvl w:val="0"/>
                <w:numId w:val="5"/>
              </w:numPr>
              <w:pBdr>
                <w:top w:val="nil"/>
                <w:left w:val="nil"/>
                <w:bottom w:val="nil"/>
                <w:right w:val="nil"/>
                <w:between w:val="nil"/>
              </w:pBdr>
              <w:spacing w:line="360" w:lineRule="auto"/>
              <w:ind w:left="438"/>
              <w:rPr>
                <w:rFonts w:ascii="Arial" w:eastAsia="Arial" w:hAnsi="Arial" w:cs="Arial"/>
                <w:color w:val="000000"/>
              </w:rPr>
            </w:pPr>
            <w:r w:rsidRPr="00662215">
              <w:rPr>
                <w:rFonts w:ascii="Arial" w:eastAsia="Arial" w:hAnsi="Arial" w:cs="Arial"/>
                <w:color w:val="000000"/>
              </w:rPr>
              <w:t>Document medication administration in the student’s medication administration log</w:t>
            </w:r>
          </w:p>
        </w:tc>
        <w:tc>
          <w:tcPr>
            <w:tcW w:w="1321" w:type="dxa"/>
            <w:gridSpan w:val="2"/>
          </w:tcPr>
          <w:p w14:paraId="0364890D"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269" w:type="dxa"/>
            <w:gridSpan w:val="2"/>
          </w:tcPr>
          <w:p w14:paraId="1469780A"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903" w:type="dxa"/>
            <w:gridSpan w:val="2"/>
          </w:tcPr>
          <w:p w14:paraId="03260BA8"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170" w:type="dxa"/>
            <w:gridSpan w:val="2"/>
          </w:tcPr>
          <w:p w14:paraId="32D4A8CB"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165" w:type="dxa"/>
          </w:tcPr>
          <w:p w14:paraId="26417262"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998" w:type="dxa"/>
            <w:gridSpan w:val="2"/>
          </w:tcPr>
          <w:p w14:paraId="7DAF7EB6"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r>
      <w:tr w:rsidR="001111B0" w:rsidRPr="00662215" w14:paraId="07B53F65" w14:textId="30177A8F" w:rsidTr="001111B0">
        <w:tc>
          <w:tcPr>
            <w:tcW w:w="3704" w:type="dxa"/>
          </w:tcPr>
          <w:p w14:paraId="5D119CB2" w14:textId="77777777" w:rsidR="00662215" w:rsidRPr="00662215" w:rsidRDefault="00662215" w:rsidP="00662215">
            <w:pPr>
              <w:numPr>
                <w:ilvl w:val="0"/>
                <w:numId w:val="5"/>
              </w:numPr>
              <w:pBdr>
                <w:top w:val="nil"/>
                <w:left w:val="nil"/>
                <w:bottom w:val="nil"/>
                <w:right w:val="nil"/>
                <w:between w:val="nil"/>
              </w:pBdr>
              <w:spacing w:line="360" w:lineRule="auto"/>
              <w:ind w:left="438"/>
              <w:rPr>
                <w:rFonts w:ascii="Arial" w:eastAsia="Arial" w:hAnsi="Arial" w:cs="Arial"/>
                <w:color w:val="000000"/>
              </w:rPr>
            </w:pPr>
            <w:r w:rsidRPr="00662215">
              <w:rPr>
                <w:rFonts w:ascii="Arial" w:eastAsia="Arial" w:hAnsi="Arial" w:cs="Arial"/>
                <w:color w:val="000000"/>
              </w:rPr>
              <w:lastRenderedPageBreak/>
              <w:t>Check student’s health care orders or discuss with health care provider regarding how often oxygen tubing is replaced</w:t>
            </w:r>
          </w:p>
        </w:tc>
        <w:tc>
          <w:tcPr>
            <w:tcW w:w="1321" w:type="dxa"/>
            <w:gridSpan w:val="2"/>
          </w:tcPr>
          <w:p w14:paraId="12E7509D"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269" w:type="dxa"/>
            <w:gridSpan w:val="2"/>
          </w:tcPr>
          <w:p w14:paraId="67481A70"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903" w:type="dxa"/>
            <w:gridSpan w:val="2"/>
          </w:tcPr>
          <w:p w14:paraId="11A1ED2B"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170" w:type="dxa"/>
            <w:gridSpan w:val="2"/>
          </w:tcPr>
          <w:p w14:paraId="3E3DF077"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1173" w:type="dxa"/>
            <w:gridSpan w:val="2"/>
          </w:tcPr>
          <w:p w14:paraId="1F91BA26"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c>
          <w:tcPr>
            <w:tcW w:w="990" w:type="dxa"/>
          </w:tcPr>
          <w:p w14:paraId="0FC5820A" w14:textId="77777777" w:rsidR="00662215" w:rsidRPr="00662215" w:rsidRDefault="00662215" w:rsidP="00662215">
            <w:pPr>
              <w:pBdr>
                <w:top w:val="nil"/>
                <w:left w:val="nil"/>
                <w:bottom w:val="nil"/>
                <w:right w:val="nil"/>
                <w:between w:val="nil"/>
              </w:pBdr>
              <w:spacing w:line="360" w:lineRule="auto"/>
              <w:ind w:left="360"/>
              <w:rPr>
                <w:rFonts w:ascii="Arial" w:eastAsia="Arial" w:hAnsi="Arial" w:cs="Arial"/>
                <w:color w:val="000000"/>
              </w:rPr>
            </w:pPr>
          </w:p>
        </w:tc>
      </w:tr>
    </w:tbl>
    <w:p w14:paraId="00000076" w14:textId="77777777" w:rsidR="00E611A4" w:rsidRDefault="00E611A4">
      <w:pPr>
        <w:spacing w:after="0" w:line="360" w:lineRule="auto"/>
        <w:ind w:left="720"/>
        <w:rPr>
          <w:rFonts w:ascii="Arial" w:eastAsia="Arial" w:hAnsi="Arial" w:cs="Arial"/>
        </w:rPr>
      </w:pPr>
    </w:p>
    <w:p w14:paraId="18F6A1CD" w14:textId="7E9BCC77" w:rsidR="00662215" w:rsidRPr="00A969AA" w:rsidRDefault="00662215" w:rsidP="00662215">
      <w:pPr>
        <w:pBdr>
          <w:bottom w:val="single" w:sz="12" w:space="1" w:color="auto"/>
        </w:pBdr>
        <w:ind w:left="-630"/>
        <w:rPr>
          <w:rFonts w:ascii="Arial" w:hAnsi="Arial" w:cs="Arial"/>
          <w:b/>
        </w:rPr>
      </w:pPr>
      <w:r w:rsidRPr="00A969AA">
        <w:rPr>
          <w:rFonts w:ascii="Arial" w:hAnsi="Arial" w:cs="Arial"/>
          <w:b/>
        </w:rPr>
        <w:t xml:space="preserve">Plan for monitoring </w:t>
      </w:r>
      <w:r>
        <w:rPr>
          <w:rFonts w:ascii="Arial" w:hAnsi="Arial" w:cs="Arial"/>
          <w:b/>
        </w:rPr>
        <w:t>oxygen manage</w:t>
      </w:r>
      <w:r w:rsidRPr="00A969AA">
        <w:rPr>
          <w:rFonts w:ascii="Arial" w:hAnsi="Arial" w:cs="Arial"/>
          <w:b/>
        </w:rPr>
        <w:t xml:space="preserve">ment: </w:t>
      </w:r>
    </w:p>
    <w:p w14:paraId="48A9FAB5" w14:textId="77777777" w:rsidR="00662215" w:rsidRPr="00A969AA" w:rsidRDefault="00662215" w:rsidP="00662215">
      <w:pPr>
        <w:pStyle w:val="ListParagraph"/>
        <w:pBdr>
          <w:bottom w:val="single" w:sz="12" w:space="1" w:color="auto"/>
        </w:pBdr>
        <w:ind w:left="-630"/>
        <w:rPr>
          <w:rFonts w:ascii="Arial" w:hAnsi="Arial" w:cs="Arial"/>
          <w:b/>
        </w:rPr>
      </w:pPr>
    </w:p>
    <w:p w14:paraId="3C03C54D" w14:textId="77777777" w:rsidR="00662215" w:rsidRPr="00A969AA" w:rsidRDefault="00662215" w:rsidP="00662215">
      <w:pPr>
        <w:pStyle w:val="ListParagraph"/>
        <w:ind w:left="-630"/>
        <w:rPr>
          <w:rFonts w:ascii="Arial" w:hAnsi="Arial" w:cs="Arial"/>
          <w:b/>
        </w:rPr>
      </w:pPr>
    </w:p>
    <w:p w14:paraId="77B4E2C0" w14:textId="77777777" w:rsidR="00662215" w:rsidRPr="00A969AA" w:rsidRDefault="00662215" w:rsidP="00662215">
      <w:pPr>
        <w:pStyle w:val="ListParagraph"/>
        <w:ind w:left="-630"/>
        <w:rPr>
          <w:rFonts w:ascii="Arial" w:hAnsi="Arial" w:cs="Arial"/>
          <w:b/>
        </w:rPr>
      </w:pPr>
      <w:r w:rsidRPr="00A969AA">
        <w:rPr>
          <w:rFonts w:ascii="Arial" w:hAnsi="Arial" w:cs="Arial"/>
          <w:b/>
        </w:rPr>
        <w:t>School Nurse Name: ______________________________ Phone Number: ___________________</w:t>
      </w:r>
    </w:p>
    <w:p w14:paraId="716BE066" w14:textId="77777777" w:rsidR="00662215" w:rsidRPr="00A969AA" w:rsidRDefault="00662215" w:rsidP="00662215">
      <w:pPr>
        <w:pStyle w:val="ListParagraph"/>
        <w:ind w:left="-630"/>
        <w:rPr>
          <w:rFonts w:ascii="Arial" w:hAnsi="Arial" w:cs="Arial"/>
          <w:b/>
        </w:rPr>
      </w:pPr>
    </w:p>
    <w:p w14:paraId="528CA49C" w14:textId="77777777" w:rsidR="00662215" w:rsidRPr="00A969AA" w:rsidRDefault="00662215" w:rsidP="00662215">
      <w:pPr>
        <w:pStyle w:val="ListParagraph"/>
        <w:ind w:left="-630"/>
        <w:rPr>
          <w:rFonts w:ascii="Arial" w:hAnsi="Arial" w:cs="Arial"/>
          <w:b/>
        </w:rPr>
      </w:pPr>
      <w:r w:rsidRPr="00A969AA">
        <w:rPr>
          <w:rFonts w:ascii="Arial" w:hAnsi="Arial" w:cs="Arial"/>
          <w:b/>
        </w:rPr>
        <w:t>Trainee’s signature:  _______________________________________________________________</w:t>
      </w:r>
    </w:p>
    <w:p w14:paraId="7893E2BD" w14:textId="77777777" w:rsidR="00662215" w:rsidRPr="00A969AA" w:rsidRDefault="00662215" w:rsidP="00662215">
      <w:pPr>
        <w:pStyle w:val="ListParagraph"/>
        <w:ind w:left="-630"/>
        <w:rPr>
          <w:rFonts w:ascii="Arial" w:hAnsi="Arial" w:cs="Arial"/>
          <w:b/>
        </w:rPr>
      </w:pPr>
    </w:p>
    <w:p w14:paraId="5C6E6658" w14:textId="77777777" w:rsidR="00662215" w:rsidRPr="00A969AA" w:rsidRDefault="00662215" w:rsidP="00662215">
      <w:pPr>
        <w:pStyle w:val="ListParagraph"/>
        <w:ind w:left="-630"/>
        <w:rPr>
          <w:rFonts w:ascii="Arial" w:eastAsia="Arial" w:hAnsi="Arial" w:cs="Arial"/>
          <w:b/>
        </w:rPr>
      </w:pPr>
      <w:r w:rsidRPr="00A969AA">
        <w:rPr>
          <w:rFonts w:ascii="Arial" w:hAnsi="Arial" w:cs="Arial"/>
          <w:b/>
        </w:rPr>
        <w:t>School Nurse’s signature:  __________________________________________________________</w:t>
      </w:r>
    </w:p>
    <w:p w14:paraId="12591736" w14:textId="77777777" w:rsidR="00662215" w:rsidRDefault="00662215" w:rsidP="00662215">
      <w:pPr>
        <w:spacing w:after="0" w:line="360" w:lineRule="auto"/>
        <w:rPr>
          <w:rFonts w:ascii="Arial" w:eastAsia="Arial" w:hAnsi="Arial" w:cs="Arial"/>
          <w:b/>
        </w:rPr>
      </w:pPr>
    </w:p>
    <w:p w14:paraId="00000077" w14:textId="77777777" w:rsidR="00E611A4" w:rsidRDefault="00E611A4">
      <w:pPr>
        <w:pBdr>
          <w:top w:val="nil"/>
          <w:left w:val="nil"/>
          <w:bottom w:val="nil"/>
          <w:right w:val="nil"/>
          <w:between w:val="nil"/>
        </w:pBdr>
        <w:spacing w:after="0" w:line="360" w:lineRule="auto"/>
        <w:ind w:left="360"/>
        <w:jc w:val="both"/>
        <w:rPr>
          <w:rFonts w:ascii="Arial" w:eastAsia="Arial" w:hAnsi="Arial" w:cs="Arial"/>
          <w:b/>
          <w:color w:val="000000"/>
        </w:rPr>
      </w:pPr>
    </w:p>
    <w:sectPr w:rsidR="00E611A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BEE88" w14:textId="77777777" w:rsidR="0042530B" w:rsidRDefault="0042530B">
      <w:pPr>
        <w:spacing w:after="0" w:line="240" w:lineRule="auto"/>
      </w:pPr>
      <w:r>
        <w:separator/>
      </w:r>
    </w:p>
  </w:endnote>
  <w:endnote w:type="continuationSeparator" w:id="0">
    <w:p w14:paraId="51C655B2" w14:textId="77777777" w:rsidR="0042530B" w:rsidRDefault="00425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6" w14:textId="77777777" w:rsidR="00E611A4" w:rsidRDefault="00E611A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8" w14:textId="6DB139FD" w:rsidR="00E611A4" w:rsidRDefault="00000000">
    <w:pPr>
      <w:pBdr>
        <w:top w:val="nil"/>
        <w:left w:val="nil"/>
        <w:bottom w:val="nil"/>
        <w:right w:val="nil"/>
        <w:between w:val="nil"/>
      </w:pBdr>
      <w:tabs>
        <w:tab w:val="center" w:pos="4680"/>
        <w:tab w:val="right" w:pos="9360"/>
      </w:tabs>
      <w:spacing w:after="0" w:line="240" w:lineRule="auto"/>
      <w:rPr>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sidR="00662215">
      <w:rPr>
        <w:noProof/>
        <w:color w:val="000000"/>
      </w:rPr>
      <w:t>1</w:t>
    </w:r>
    <w:r>
      <w:rPr>
        <w:color w:val="000000"/>
      </w:rPr>
      <w:fldChar w:fldCharType="end"/>
    </w:r>
    <w:r>
      <w:rPr>
        <w:b/>
        <w:color w:val="000000"/>
      </w:rPr>
      <w:tab/>
    </w:r>
    <w:r>
      <w:rPr>
        <w:b/>
        <w:color w:val="000000"/>
      </w:rPr>
      <w:tab/>
      <w:t>202</w:t>
    </w:r>
    <w:r w:rsidR="00375F3F">
      <w:rPr>
        <w:b/>
        <w:color w:val="00000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7" w14:textId="77777777" w:rsidR="00E611A4" w:rsidRDefault="00E611A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796A7" w14:textId="77777777" w:rsidR="0042530B" w:rsidRDefault="0042530B">
      <w:pPr>
        <w:spacing w:after="0" w:line="240" w:lineRule="auto"/>
      </w:pPr>
      <w:r>
        <w:separator/>
      </w:r>
    </w:p>
  </w:footnote>
  <w:footnote w:type="continuationSeparator" w:id="0">
    <w:p w14:paraId="49823DE8" w14:textId="77777777" w:rsidR="0042530B" w:rsidRDefault="004253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4" w14:textId="77777777" w:rsidR="00E611A4" w:rsidRDefault="00E611A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3" w14:textId="77777777" w:rsidR="00E611A4" w:rsidRDefault="00E611A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5" w14:textId="77777777" w:rsidR="00E611A4" w:rsidRDefault="00E611A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50618"/>
    <w:multiLevelType w:val="multilevel"/>
    <w:tmpl w:val="F86CCF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E0692A"/>
    <w:multiLevelType w:val="multilevel"/>
    <w:tmpl w:val="6396D4B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72224B8"/>
    <w:multiLevelType w:val="multilevel"/>
    <w:tmpl w:val="DC0E9C4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01A4F19"/>
    <w:multiLevelType w:val="multilevel"/>
    <w:tmpl w:val="720820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1766E4D"/>
    <w:multiLevelType w:val="multilevel"/>
    <w:tmpl w:val="8356F49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41738A"/>
    <w:multiLevelType w:val="multilevel"/>
    <w:tmpl w:val="01DCD1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054C3D"/>
    <w:multiLevelType w:val="hybridMultilevel"/>
    <w:tmpl w:val="1E8AD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DF3FD5"/>
    <w:multiLevelType w:val="multilevel"/>
    <w:tmpl w:val="3B70A0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91C3780"/>
    <w:multiLevelType w:val="multilevel"/>
    <w:tmpl w:val="D7927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D826A36"/>
    <w:multiLevelType w:val="multilevel"/>
    <w:tmpl w:val="01DCD1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F1B40B6"/>
    <w:multiLevelType w:val="multilevel"/>
    <w:tmpl w:val="01DCD1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C54448B"/>
    <w:multiLevelType w:val="multilevel"/>
    <w:tmpl w:val="9F4E0172"/>
    <w:lvl w:ilvl="0">
      <w:start w:val="1"/>
      <w:numFmt w:val="decimal"/>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5FF80444"/>
    <w:multiLevelType w:val="multilevel"/>
    <w:tmpl w:val="880CD4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05974AD"/>
    <w:multiLevelType w:val="multilevel"/>
    <w:tmpl w:val="01DCD1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25818B4"/>
    <w:multiLevelType w:val="multilevel"/>
    <w:tmpl w:val="607CF83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4530E9D"/>
    <w:multiLevelType w:val="multilevel"/>
    <w:tmpl w:val="7C90440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68AE2AA7"/>
    <w:multiLevelType w:val="multilevel"/>
    <w:tmpl w:val="076899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C553602"/>
    <w:multiLevelType w:val="multilevel"/>
    <w:tmpl w:val="4E7C5C6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F996BC8"/>
    <w:multiLevelType w:val="multilevel"/>
    <w:tmpl w:val="6E24E6D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924608726">
    <w:abstractNumId w:val="18"/>
  </w:num>
  <w:num w:numId="2" w16cid:durableId="1003432462">
    <w:abstractNumId w:val="9"/>
  </w:num>
  <w:num w:numId="3" w16cid:durableId="616104039">
    <w:abstractNumId w:val="15"/>
  </w:num>
  <w:num w:numId="4" w16cid:durableId="925502436">
    <w:abstractNumId w:val="16"/>
  </w:num>
  <w:num w:numId="5" w16cid:durableId="318383707">
    <w:abstractNumId w:val="1"/>
  </w:num>
  <w:num w:numId="6" w16cid:durableId="1963917379">
    <w:abstractNumId w:val="7"/>
  </w:num>
  <w:num w:numId="7" w16cid:durableId="8145607">
    <w:abstractNumId w:val="10"/>
  </w:num>
  <w:num w:numId="8" w16cid:durableId="810901280">
    <w:abstractNumId w:val="0"/>
  </w:num>
  <w:num w:numId="9" w16cid:durableId="1874461264">
    <w:abstractNumId w:val="5"/>
  </w:num>
  <w:num w:numId="10" w16cid:durableId="18944096">
    <w:abstractNumId w:val="12"/>
  </w:num>
  <w:num w:numId="11" w16cid:durableId="1920213829">
    <w:abstractNumId w:val="8"/>
  </w:num>
  <w:num w:numId="12" w16cid:durableId="2113816526">
    <w:abstractNumId w:val="3"/>
  </w:num>
  <w:num w:numId="13" w16cid:durableId="807479533">
    <w:abstractNumId w:val="11"/>
  </w:num>
  <w:num w:numId="14" w16cid:durableId="1465345485">
    <w:abstractNumId w:val="13"/>
  </w:num>
  <w:num w:numId="15" w16cid:durableId="1305549655">
    <w:abstractNumId w:val="2"/>
  </w:num>
  <w:num w:numId="16" w16cid:durableId="1563904838">
    <w:abstractNumId w:val="4"/>
  </w:num>
  <w:num w:numId="17" w16cid:durableId="2041468744">
    <w:abstractNumId w:val="6"/>
  </w:num>
  <w:num w:numId="18" w16cid:durableId="1807508023">
    <w:abstractNumId w:val="14"/>
  </w:num>
  <w:num w:numId="19" w16cid:durableId="8126009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1A4"/>
    <w:rsid w:val="001111B0"/>
    <w:rsid w:val="00375F3F"/>
    <w:rsid w:val="0042530B"/>
    <w:rsid w:val="00610862"/>
    <w:rsid w:val="00662215"/>
    <w:rsid w:val="00993F24"/>
    <w:rsid w:val="00A42989"/>
    <w:rsid w:val="00E61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DECBA"/>
  <w15:docId w15:val="{7CDEC0B0-4F62-41D2-AACC-24A6D9B97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34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Pa39">
    <w:name w:val="Pa39"/>
    <w:basedOn w:val="Normal"/>
    <w:next w:val="Normal"/>
    <w:uiPriority w:val="99"/>
    <w:rsid w:val="00B17348"/>
    <w:pPr>
      <w:autoSpaceDE w:val="0"/>
      <w:autoSpaceDN w:val="0"/>
      <w:adjustRightInd w:val="0"/>
      <w:spacing w:after="0" w:line="241" w:lineRule="atLeast"/>
    </w:pPr>
    <w:rPr>
      <w:rFonts w:ascii="Myriad Pro" w:hAnsi="Myriad Pro"/>
      <w:sz w:val="24"/>
      <w:szCs w:val="24"/>
    </w:rPr>
  </w:style>
  <w:style w:type="paragraph" w:customStyle="1" w:styleId="Pa52">
    <w:name w:val="Pa52"/>
    <w:basedOn w:val="Normal"/>
    <w:next w:val="Normal"/>
    <w:uiPriority w:val="99"/>
    <w:rsid w:val="00B17348"/>
    <w:pPr>
      <w:autoSpaceDE w:val="0"/>
      <w:autoSpaceDN w:val="0"/>
      <w:adjustRightInd w:val="0"/>
      <w:spacing w:after="0" w:line="221" w:lineRule="atLeast"/>
    </w:pPr>
    <w:rPr>
      <w:rFonts w:ascii="Myriad Pro" w:hAnsi="Myriad Pro"/>
      <w:sz w:val="24"/>
      <w:szCs w:val="24"/>
    </w:rPr>
  </w:style>
  <w:style w:type="paragraph" w:customStyle="1" w:styleId="Pa43">
    <w:name w:val="Pa43"/>
    <w:basedOn w:val="Normal"/>
    <w:next w:val="Normal"/>
    <w:uiPriority w:val="99"/>
    <w:rsid w:val="00B17348"/>
    <w:pPr>
      <w:autoSpaceDE w:val="0"/>
      <w:autoSpaceDN w:val="0"/>
      <w:adjustRightInd w:val="0"/>
      <w:spacing w:after="0" w:line="221" w:lineRule="atLeast"/>
    </w:pPr>
    <w:rPr>
      <w:rFonts w:ascii="Myriad Pro" w:hAnsi="Myriad Pro"/>
      <w:sz w:val="24"/>
      <w:szCs w:val="24"/>
    </w:rPr>
  </w:style>
  <w:style w:type="paragraph" w:customStyle="1" w:styleId="Pa41">
    <w:name w:val="Pa41"/>
    <w:basedOn w:val="Normal"/>
    <w:next w:val="Normal"/>
    <w:uiPriority w:val="99"/>
    <w:rsid w:val="00B17348"/>
    <w:pPr>
      <w:autoSpaceDE w:val="0"/>
      <w:autoSpaceDN w:val="0"/>
      <w:adjustRightInd w:val="0"/>
      <w:spacing w:after="0" w:line="221" w:lineRule="atLeast"/>
    </w:pPr>
    <w:rPr>
      <w:rFonts w:ascii="Myriad Pro" w:hAnsi="Myriad Pro"/>
      <w:sz w:val="24"/>
      <w:szCs w:val="24"/>
    </w:rPr>
  </w:style>
  <w:style w:type="character" w:customStyle="1" w:styleId="A9">
    <w:name w:val="A9"/>
    <w:uiPriority w:val="99"/>
    <w:rsid w:val="00B17348"/>
    <w:rPr>
      <w:rFonts w:cs="Myriad Pro"/>
      <w:color w:val="000000"/>
      <w:sz w:val="22"/>
      <w:szCs w:val="22"/>
    </w:rPr>
  </w:style>
  <w:style w:type="paragraph" w:customStyle="1" w:styleId="Pa45">
    <w:name w:val="Pa45"/>
    <w:basedOn w:val="Normal"/>
    <w:next w:val="Normal"/>
    <w:uiPriority w:val="99"/>
    <w:rsid w:val="00B17348"/>
    <w:pPr>
      <w:autoSpaceDE w:val="0"/>
      <w:autoSpaceDN w:val="0"/>
      <w:adjustRightInd w:val="0"/>
      <w:spacing w:after="0" w:line="221" w:lineRule="atLeast"/>
    </w:pPr>
    <w:rPr>
      <w:rFonts w:ascii="Myriad Pro" w:hAnsi="Myriad Pro"/>
      <w:sz w:val="24"/>
      <w:szCs w:val="24"/>
    </w:rPr>
  </w:style>
  <w:style w:type="paragraph" w:customStyle="1" w:styleId="Pa54">
    <w:name w:val="Pa54"/>
    <w:basedOn w:val="Normal"/>
    <w:next w:val="Normal"/>
    <w:uiPriority w:val="99"/>
    <w:rsid w:val="00B17348"/>
    <w:pPr>
      <w:autoSpaceDE w:val="0"/>
      <w:autoSpaceDN w:val="0"/>
      <w:adjustRightInd w:val="0"/>
      <w:spacing w:after="0" w:line="221" w:lineRule="atLeast"/>
    </w:pPr>
    <w:rPr>
      <w:rFonts w:ascii="Myriad Pro" w:hAnsi="Myriad Pro"/>
      <w:sz w:val="24"/>
      <w:szCs w:val="24"/>
    </w:rPr>
  </w:style>
  <w:style w:type="paragraph" w:styleId="ListParagraph">
    <w:name w:val="List Paragraph"/>
    <w:basedOn w:val="Normal"/>
    <w:uiPriority w:val="34"/>
    <w:qFormat/>
    <w:rsid w:val="00A76340"/>
    <w:pPr>
      <w:ind w:left="720"/>
      <w:contextualSpacing/>
    </w:pPr>
  </w:style>
  <w:style w:type="paragraph" w:styleId="Header">
    <w:name w:val="header"/>
    <w:basedOn w:val="Normal"/>
    <w:link w:val="HeaderChar"/>
    <w:uiPriority w:val="99"/>
    <w:unhideWhenUsed/>
    <w:rsid w:val="00E22C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C41"/>
  </w:style>
  <w:style w:type="paragraph" w:styleId="Footer">
    <w:name w:val="footer"/>
    <w:basedOn w:val="Normal"/>
    <w:link w:val="FooterChar"/>
    <w:uiPriority w:val="99"/>
    <w:unhideWhenUsed/>
    <w:rsid w:val="00E22C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C41"/>
  </w:style>
  <w:style w:type="character" w:styleId="Hyperlink">
    <w:name w:val="Hyperlink"/>
    <w:basedOn w:val="DefaultParagraphFont"/>
    <w:uiPriority w:val="99"/>
    <w:unhideWhenUsed/>
    <w:rsid w:val="007E4C49"/>
    <w:rPr>
      <w:color w:val="0000FF" w:themeColor="hyperlink"/>
      <w:u w:val="single"/>
    </w:rPr>
  </w:style>
  <w:style w:type="character" w:styleId="UnresolvedMention">
    <w:name w:val="Unresolved Mention"/>
    <w:basedOn w:val="DefaultParagraphFont"/>
    <w:uiPriority w:val="99"/>
    <w:semiHidden/>
    <w:unhideWhenUsed/>
    <w:rsid w:val="0063678E"/>
    <w:rPr>
      <w:color w:val="605E5C"/>
      <w:shd w:val="clear" w:color="auto" w:fill="E1DFDD"/>
    </w:rPr>
  </w:style>
  <w:style w:type="character" w:styleId="CommentReference">
    <w:name w:val="annotation reference"/>
    <w:basedOn w:val="DefaultParagraphFont"/>
    <w:uiPriority w:val="99"/>
    <w:semiHidden/>
    <w:unhideWhenUsed/>
    <w:rsid w:val="00115D2F"/>
    <w:rPr>
      <w:sz w:val="16"/>
      <w:szCs w:val="16"/>
    </w:rPr>
  </w:style>
  <w:style w:type="paragraph" w:styleId="CommentText">
    <w:name w:val="annotation text"/>
    <w:basedOn w:val="Normal"/>
    <w:link w:val="CommentTextChar"/>
    <w:uiPriority w:val="99"/>
    <w:unhideWhenUsed/>
    <w:rsid w:val="00115D2F"/>
    <w:pPr>
      <w:spacing w:line="240" w:lineRule="auto"/>
    </w:pPr>
    <w:rPr>
      <w:sz w:val="20"/>
      <w:szCs w:val="20"/>
    </w:rPr>
  </w:style>
  <w:style w:type="character" w:customStyle="1" w:styleId="CommentTextChar">
    <w:name w:val="Comment Text Char"/>
    <w:basedOn w:val="DefaultParagraphFont"/>
    <w:link w:val="CommentText"/>
    <w:uiPriority w:val="99"/>
    <w:rsid w:val="00115D2F"/>
    <w:rPr>
      <w:sz w:val="20"/>
      <w:szCs w:val="20"/>
    </w:rPr>
  </w:style>
  <w:style w:type="paragraph" w:styleId="CommentSubject">
    <w:name w:val="annotation subject"/>
    <w:basedOn w:val="CommentText"/>
    <w:next w:val="CommentText"/>
    <w:link w:val="CommentSubjectChar"/>
    <w:uiPriority w:val="99"/>
    <w:semiHidden/>
    <w:unhideWhenUsed/>
    <w:rsid w:val="00115D2F"/>
    <w:rPr>
      <w:b/>
      <w:bCs/>
    </w:rPr>
  </w:style>
  <w:style w:type="character" w:customStyle="1" w:styleId="CommentSubjectChar">
    <w:name w:val="Comment Subject Char"/>
    <w:basedOn w:val="CommentTextChar"/>
    <w:link w:val="CommentSubject"/>
    <w:uiPriority w:val="99"/>
    <w:semiHidden/>
    <w:rsid w:val="00115D2F"/>
    <w:rPr>
      <w:b/>
      <w:bCs/>
      <w:sz w:val="20"/>
      <w:szCs w:val="20"/>
    </w:rPr>
  </w:style>
  <w:style w:type="paragraph" w:styleId="NormalWeb">
    <w:name w:val="Normal (Web)"/>
    <w:basedOn w:val="Normal"/>
    <w:uiPriority w:val="99"/>
    <w:semiHidden/>
    <w:unhideWhenUsed/>
    <w:rsid w:val="001B1B1E"/>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662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lQtG06GyCQKaUwpk28ZE/qEfHg==">CgMxLjAyCGguZ2pkZ3hzMgloLjMwajB6bGw4AHIhMVpESzFUQVNLd1pJNjFxajhacTNDYlliTGRrMTJwSmJ3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DuChateau</dc:creator>
  <cp:lastModifiedBy>Teresa DuChateau</cp:lastModifiedBy>
  <cp:revision>3</cp:revision>
  <dcterms:created xsi:type="dcterms:W3CDTF">2025-02-27T18:29:00Z</dcterms:created>
  <dcterms:modified xsi:type="dcterms:W3CDTF">2025-02-27T18:30:00Z</dcterms:modified>
</cp:coreProperties>
</file>