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4FF9B" w14:textId="77777777" w:rsidR="00BB2CF8" w:rsidRDefault="00000000">
      <w:pPr>
        <w:spacing w:after="0" w:line="360" w:lineRule="auto"/>
        <w:ind w:left="-63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Colostomy/Ileostomy Care</w:t>
      </w:r>
    </w:p>
    <w:p w14:paraId="30FED904" w14:textId="77777777" w:rsidR="00BB2CF8" w:rsidRDefault="00000000">
      <w:pPr>
        <w:spacing w:after="0" w:line="360" w:lineRule="auto"/>
        <w:ind w:left="-63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Skill Competency Documentation</w:t>
      </w:r>
    </w:p>
    <w:p w14:paraId="3BD84419" w14:textId="77777777" w:rsidR="00BB2CF8" w:rsidRDefault="00BB2CF8">
      <w:pPr>
        <w:spacing w:after="0" w:line="360" w:lineRule="auto"/>
        <w:ind w:left="-630" w:right="-630"/>
        <w:rPr>
          <w:rFonts w:ascii="Arial" w:eastAsia="Arial" w:hAnsi="Arial" w:cs="Arial"/>
          <w:b/>
        </w:rPr>
      </w:pPr>
    </w:p>
    <w:p w14:paraId="72B93E28" w14:textId="77777777" w:rsidR="00BB2CF8" w:rsidRDefault="00000000">
      <w:pPr>
        <w:spacing w:after="0" w:line="360" w:lineRule="auto"/>
        <w:ind w:left="-630" w:right="-63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Student’s name: _______________________________________ Grade/Teacher:___________________</w:t>
      </w:r>
    </w:p>
    <w:p w14:paraId="479284E2" w14:textId="77777777" w:rsidR="00BB2CF8" w:rsidRDefault="00BB2CF8">
      <w:pPr>
        <w:spacing w:after="0" w:line="360" w:lineRule="auto"/>
        <w:ind w:left="-630" w:right="-630"/>
        <w:rPr>
          <w:rFonts w:ascii="Arial" w:eastAsia="Arial" w:hAnsi="Arial" w:cs="Arial"/>
          <w:b/>
        </w:rPr>
      </w:pPr>
    </w:p>
    <w:p w14:paraId="5B00B1C9" w14:textId="77777777" w:rsidR="00BB2CF8" w:rsidRDefault="00000000">
      <w:pPr>
        <w:spacing w:after="0" w:line="360" w:lineRule="auto"/>
        <w:ind w:left="-630" w:right="-63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Person trained: ____________________________________ Position:_________________ Initials:_____</w:t>
      </w:r>
    </w:p>
    <w:p w14:paraId="44B14423" w14:textId="77777777" w:rsidR="00BB2CF8" w:rsidRDefault="00BB2CF8">
      <w:pPr>
        <w:spacing w:after="0" w:line="360" w:lineRule="auto"/>
        <w:ind w:left="-630" w:right="-630"/>
        <w:rPr>
          <w:rFonts w:ascii="Arial" w:eastAsia="Arial" w:hAnsi="Arial" w:cs="Arial"/>
          <w:b/>
        </w:rPr>
      </w:pPr>
    </w:p>
    <w:p w14:paraId="5F8FBD91" w14:textId="77777777" w:rsidR="00BB2CF8" w:rsidRDefault="00000000">
      <w:pPr>
        <w:spacing w:after="0" w:line="360" w:lineRule="auto"/>
        <w:ind w:left="-630" w:right="-63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Person training: ____________________________________ Position:________________ Initials:_____</w:t>
      </w:r>
    </w:p>
    <w:p w14:paraId="28684F20" w14:textId="77777777" w:rsidR="00BB2CF8" w:rsidRDefault="00BB2CF8">
      <w:pPr>
        <w:spacing w:after="0" w:line="360" w:lineRule="auto"/>
        <w:ind w:left="-630" w:right="-630"/>
        <w:rPr>
          <w:rFonts w:ascii="Arial" w:eastAsia="Arial" w:hAnsi="Arial" w:cs="Arial"/>
          <w:b/>
        </w:rPr>
      </w:pPr>
    </w:p>
    <w:tbl>
      <w:tblPr>
        <w:tblStyle w:val="a"/>
        <w:tblW w:w="1050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2"/>
        <w:gridCol w:w="12"/>
        <w:gridCol w:w="6"/>
        <w:gridCol w:w="180"/>
        <w:gridCol w:w="23"/>
        <w:gridCol w:w="473"/>
        <w:gridCol w:w="296"/>
        <w:gridCol w:w="36"/>
        <w:gridCol w:w="101"/>
        <w:gridCol w:w="48"/>
        <w:gridCol w:w="619"/>
        <w:gridCol w:w="285"/>
        <w:gridCol w:w="152"/>
        <w:gridCol w:w="112"/>
        <w:gridCol w:w="78"/>
        <w:gridCol w:w="6"/>
        <w:gridCol w:w="588"/>
        <w:gridCol w:w="129"/>
        <w:gridCol w:w="48"/>
        <w:gridCol w:w="24"/>
        <w:gridCol w:w="77"/>
        <w:gridCol w:w="86"/>
        <w:gridCol w:w="1098"/>
        <w:gridCol w:w="45"/>
        <w:gridCol w:w="1081"/>
        <w:gridCol w:w="14"/>
        <w:gridCol w:w="79"/>
        <w:gridCol w:w="17"/>
        <w:gridCol w:w="1091"/>
        <w:gridCol w:w="24"/>
      </w:tblGrid>
      <w:tr w:rsidR="00BB2CF8" w14:paraId="7654572D" w14:textId="77777777">
        <w:tc>
          <w:tcPr>
            <w:tcW w:w="3893" w:type="dxa"/>
            <w:gridSpan w:val="5"/>
            <w:vMerge w:val="restart"/>
          </w:tcPr>
          <w:p w14:paraId="44B0443C" w14:textId="77777777" w:rsidR="00BB2CF8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Procedure Steps</w:t>
            </w:r>
          </w:p>
        </w:tc>
        <w:tc>
          <w:tcPr>
            <w:tcW w:w="2200" w:type="dxa"/>
            <w:gridSpan w:val="10"/>
          </w:tcPr>
          <w:p w14:paraId="393681D2" w14:textId="77777777" w:rsidR="00BB2CF8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Initial Demonstration</w:t>
            </w:r>
          </w:p>
        </w:tc>
        <w:tc>
          <w:tcPr>
            <w:tcW w:w="4407" w:type="dxa"/>
            <w:gridSpan w:val="15"/>
          </w:tcPr>
          <w:p w14:paraId="7B1F2ED3" w14:textId="77777777" w:rsidR="00BB2CF8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Return Demonstration</w:t>
            </w:r>
          </w:p>
        </w:tc>
      </w:tr>
      <w:tr w:rsidR="00BB2CF8" w14:paraId="091B2098" w14:textId="77777777">
        <w:tc>
          <w:tcPr>
            <w:tcW w:w="3893" w:type="dxa"/>
            <w:gridSpan w:val="5"/>
            <w:vMerge/>
          </w:tcPr>
          <w:p w14:paraId="1CA14360" w14:textId="77777777" w:rsidR="00BB2CF8" w:rsidRDefault="00BB2C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906" w:type="dxa"/>
            <w:gridSpan w:val="4"/>
          </w:tcPr>
          <w:p w14:paraId="71A26E3F" w14:textId="77777777" w:rsidR="00BB2CF8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  <w:tc>
          <w:tcPr>
            <w:tcW w:w="1294" w:type="dxa"/>
            <w:gridSpan w:val="6"/>
          </w:tcPr>
          <w:p w14:paraId="7F6C65D0" w14:textId="77777777" w:rsidR="00BB2CF8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  <w:tc>
          <w:tcPr>
            <w:tcW w:w="958" w:type="dxa"/>
            <w:gridSpan w:val="7"/>
          </w:tcPr>
          <w:p w14:paraId="7C8AD15F" w14:textId="77777777" w:rsidR="00BB2CF8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  <w:tc>
          <w:tcPr>
            <w:tcW w:w="1098" w:type="dxa"/>
          </w:tcPr>
          <w:p w14:paraId="748F309B" w14:textId="77777777" w:rsidR="00BB2CF8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  <w:tc>
          <w:tcPr>
            <w:tcW w:w="1236" w:type="dxa"/>
            <w:gridSpan w:val="5"/>
          </w:tcPr>
          <w:p w14:paraId="34489755" w14:textId="77777777" w:rsidR="00BB2CF8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  <w:tc>
          <w:tcPr>
            <w:tcW w:w="1115" w:type="dxa"/>
            <w:gridSpan w:val="2"/>
          </w:tcPr>
          <w:p w14:paraId="5FE25671" w14:textId="77777777" w:rsidR="00BB2CF8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</w:tr>
      <w:tr w:rsidR="00BB2CF8" w14:paraId="09DCC85D" w14:textId="77777777">
        <w:tc>
          <w:tcPr>
            <w:tcW w:w="3893" w:type="dxa"/>
            <w:gridSpan w:val="5"/>
          </w:tcPr>
          <w:p w14:paraId="70BE1E23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Review the student’s IHCP and health care provider’s order</w:t>
            </w:r>
          </w:p>
        </w:tc>
        <w:tc>
          <w:tcPr>
            <w:tcW w:w="906" w:type="dxa"/>
            <w:gridSpan w:val="4"/>
          </w:tcPr>
          <w:p w14:paraId="48972A6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gridSpan w:val="7"/>
          </w:tcPr>
          <w:p w14:paraId="6A41F39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2" w:type="dxa"/>
            <w:gridSpan w:val="6"/>
          </w:tcPr>
          <w:p w14:paraId="7F2B3A6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98" w:type="dxa"/>
          </w:tcPr>
          <w:p w14:paraId="386C6AF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36" w:type="dxa"/>
            <w:gridSpan w:val="5"/>
          </w:tcPr>
          <w:p w14:paraId="3251699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15" w:type="dxa"/>
            <w:gridSpan w:val="2"/>
          </w:tcPr>
          <w:p w14:paraId="784BAA9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CEA8A55" w14:textId="77777777">
        <w:tc>
          <w:tcPr>
            <w:tcW w:w="3893" w:type="dxa"/>
            <w:gridSpan w:val="5"/>
          </w:tcPr>
          <w:p w14:paraId="75FF5958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Ensure proper documentation of parent/guardian authorization to perform this procedure</w:t>
            </w:r>
          </w:p>
        </w:tc>
        <w:tc>
          <w:tcPr>
            <w:tcW w:w="906" w:type="dxa"/>
            <w:gridSpan w:val="4"/>
          </w:tcPr>
          <w:p w14:paraId="601382B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gridSpan w:val="7"/>
          </w:tcPr>
          <w:p w14:paraId="6789DF1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2" w:type="dxa"/>
            <w:gridSpan w:val="6"/>
          </w:tcPr>
          <w:p w14:paraId="2F3FB1C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98" w:type="dxa"/>
          </w:tcPr>
          <w:p w14:paraId="3993B28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36" w:type="dxa"/>
            <w:gridSpan w:val="5"/>
          </w:tcPr>
          <w:p w14:paraId="723598D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15" w:type="dxa"/>
            <w:gridSpan w:val="2"/>
          </w:tcPr>
          <w:p w14:paraId="0D359D9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47D6832" w14:textId="77777777">
        <w:tc>
          <w:tcPr>
            <w:tcW w:w="3893" w:type="dxa"/>
            <w:gridSpan w:val="5"/>
          </w:tcPr>
          <w:p w14:paraId="2CC9C3BC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Assemble equipment and place on a clean surface</w:t>
            </w:r>
          </w:p>
        </w:tc>
        <w:tc>
          <w:tcPr>
            <w:tcW w:w="906" w:type="dxa"/>
            <w:gridSpan w:val="4"/>
          </w:tcPr>
          <w:p w14:paraId="5366C98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gridSpan w:val="7"/>
          </w:tcPr>
          <w:p w14:paraId="294D3B4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2" w:type="dxa"/>
            <w:gridSpan w:val="6"/>
          </w:tcPr>
          <w:p w14:paraId="12E7A50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98" w:type="dxa"/>
          </w:tcPr>
          <w:p w14:paraId="5BB1D02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36" w:type="dxa"/>
            <w:gridSpan w:val="5"/>
          </w:tcPr>
          <w:p w14:paraId="4F8B829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15" w:type="dxa"/>
            <w:gridSpan w:val="2"/>
          </w:tcPr>
          <w:p w14:paraId="361DE8E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DD106E5" w14:textId="77777777">
        <w:tc>
          <w:tcPr>
            <w:tcW w:w="3893" w:type="dxa"/>
            <w:gridSpan w:val="5"/>
          </w:tcPr>
          <w:p w14:paraId="4A13246C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Explain the procedure to the student at their level of understanding</w:t>
            </w:r>
          </w:p>
        </w:tc>
        <w:tc>
          <w:tcPr>
            <w:tcW w:w="906" w:type="dxa"/>
            <w:gridSpan w:val="4"/>
          </w:tcPr>
          <w:p w14:paraId="5B69306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gridSpan w:val="7"/>
          </w:tcPr>
          <w:p w14:paraId="6D72D23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2" w:type="dxa"/>
            <w:gridSpan w:val="6"/>
          </w:tcPr>
          <w:p w14:paraId="68F71F9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98" w:type="dxa"/>
          </w:tcPr>
          <w:p w14:paraId="6B83795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36" w:type="dxa"/>
            <w:gridSpan w:val="5"/>
          </w:tcPr>
          <w:p w14:paraId="2DD39D4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15" w:type="dxa"/>
            <w:gridSpan w:val="2"/>
          </w:tcPr>
          <w:p w14:paraId="2A45AB8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8E43BAE" w14:textId="77777777">
        <w:tc>
          <w:tcPr>
            <w:tcW w:w="3893" w:type="dxa"/>
            <w:gridSpan w:val="5"/>
          </w:tcPr>
          <w:p w14:paraId="67025E46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Encourage the student to assist in the procedure as much as they are able to help the student learn self-care skills</w:t>
            </w:r>
          </w:p>
        </w:tc>
        <w:tc>
          <w:tcPr>
            <w:tcW w:w="906" w:type="dxa"/>
            <w:gridSpan w:val="4"/>
          </w:tcPr>
          <w:p w14:paraId="60E7908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gridSpan w:val="7"/>
          </w:tcPr>
          <w:p w14:paraId="2EA0508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2" w:type="dxa"/>
            <w:gridSpan w:val="6"/>
          </w:tcPr>
          <w:p w14:paraId="573D26F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98" w:type="dxa"/>
          </w:tcPr>
          <w:p w14:paraId="600C1A0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36" w:type="dxa"/>
            <w:gridSpan w:val="5"/>
          </w:tcPr>
          <w:p w14:paraId="4B508CD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15" w:type="dxa"/>
            <w:gridSpan w:val="2"/>
          </w:tcPr>
          <w:p w14:paraId="6C38C4D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60CB6E37" w14:textId="77777777">
        <w:tc>
          <w:tcPr>
            <w:tcW w:w="3893" w:type="dxa"/>
            <w:gridSpan w:val="5"/>
          </w:tcPr>
          <w:p w14:paraId="46D25874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Wash hands</w:t>
            </w:r>
          </w:p>
        </w:tc>
        <w:tc>
          <w:tcPr>
            <w:tcW w:w="906" w:type="dxa"/>
            <w:gridSpan w:val="4"/>
          </w:tcPr>
          <w:p w14:paraId="0E98369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gridSpan w:val="7"/>
          </w:tcPr>
          <w:p w14:paraId="0073915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2" w:type="dxa"/>
            <w:gridSpan w:val="6"/>
          </w:tcPr>
          <w:p w14:paraId="6C9B261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98" w:type="dxa"/>
          </w:tcPr>
          <w:p w14:paraId="17124E9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36" w:type="dxa"/>
            <w:gridSpan w:val="5"/>
          </w:tcPr>
          <w:p w14:paraId="345E392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15" w:type="dxa"/>
            <w:gridSpan w:val="2"/>
          </w:tcPr>
          <w:p w14:paraId="1DC31A0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82E3134" w14:textId="77777777">
        <w:tc>
          <w:tcPr>
            <w:tcW w:w="3893" w:type="dxa"/>
            <w:gridSpan w:val="5"/>
          </w:tcPr>
          <w:p w14:paraId="775019BB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 student will be assisting, have student wash hands</w:t>
            </w:r>
          </w:p>
        </w:tc>
        <w:tc>
          <w:tcPr>
            <w:tcW w:w="906" w:type="dxa"/>
            <w:gridSpan w:val="4"/>
          </w:tcPr>
          <w:p w14:paraId="56F80E6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gridSpan w:val="7"/>
          </w:tcPr>
          <w:p w14:paraId="054D357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2" w:type="dxa"/>
            <w:gridSpan w:val="6"/>
          </w:tcPr>
          <w:p w14:paraId="7E0840C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98" w:type="dxa"/>
          </w:tcPr>
          <w:p w14:paraId="1DAB42B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36" w:type="dxa"/>
            <w:gridSpan w:val="5"/>
          </w:tcPr>
          <w:p w14:paraId="4E2AD6D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15" w:type="dxa"/>
            <w:gridSpan w:val="2"/>
          </w:tcPr>
          <w:p w14:paraId="5C80118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EB4F9D3" w14:textId="77777777">
        <w:tc>
          <w:tcPr>
            <w:tcW w:w="3893" w:type="dxa"/>
            <w:gridSpan w:val="5"/>
          </w:tcPr>
          <w:p w14:paraId="5F226FB4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Place disposable pad or towel under the student’s ostomy</w:t>
            </w:r>
          </w:p>
        </w:tc>
        <w:tc>
          <w:tcPr>
            <w:tcW w:w="906" w:type="dxa"/>
            <w:gridSpan w:val="4"/>
          </w:tcPr>
          <w:p w14:paraId="4724481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gridSpan w:val="7"/>
          </w:tcPr>
          <w:p w14:paraId="55EEBCA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2" w:type="dxa"/>
            <w:gridSpan w:val="6"/>
          </w:tcPr>
          <w:p w14:paraId="42C816C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98" w:type="dxa"/>
          </w:tcPr>
          <w:p w14:paraId="111EAE6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36" w:type="dxa"/>
            <w:gridSpan w:val="5"/>
          </w:tcPr>
          <w:p w14:paraId="611584A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15" w:type="dxa"/>
            <w:gridSpan w:val="2"/>
          </w:tcPr>
          <w:p w14:paraId="118ECF5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108DD826" w14:textId="77777777">
        <w:tc>
          <w:tcPr>
            <w:tcW w:w="3893" w:type="dxa"/>
            <w:gridSpan w:val="5"/>
          </w:tcPr>
          <w:p w14:paraId="6FE0D67C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Put on gloves</w:t>
            </w:r>
          </w:p>
        </w:tc>
        <w:tc>
          <w:tcPr>
            <w:tcW w:w="906" w:type="dxa"/>
            <w:gridSpan w:val="4"/>
          </w:tcPr>
          <w:p w14:paraId="1F91542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0" w:type="dxa"/>
            <w:gridSpan w:val="7"/>
          </w:tcPr>
          <w:p w14:paraId="25560E7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2" w:type="dxa"/>
            <w:gridSpan w:val="6"/>
          </w:tcPr>
          <w:p w14:paraId="717500A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98" w:type="dxa"/>
          </w:tcPr>
          <w:p w14:paraId="30A8082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36" w:type="dxa"/>
            <w:gridSpan w:val="5"/>
          </w:tcPr>
          <w:p w14:paraId="394E6EA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15" w:type="dxa"/>
            <w:gridSpan w:val="2"/>
          </w:tcPr>
          <w:p w14:paraId="10F7E16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7916F2F4" w14:textId="77777777">
        <w:tc>
          <w:tcPr>
            <w:tcW w:w="3893" w:type="dxa"/>
            <w:gridSpan w:val="5"/>
          </w:tcPr>
          <w:p w14:paraId="2CA9ED18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Empty contents of pouch before removal of the pouch </w:t>
            </w:r>
            <w:r>
              <w:rPr>
                <w:rFonts w:ascii="Arial" w:eastAsia="Arial" w:hAnsi="Arial" w:cs="Arial"/>
              </w:rPr>
              <w:lastRenderedPageBreak/>
              <w:t>(See Emptying Colostomy Pouch)</w:t>
            </w:r>
          </w:p>
        </w:tc>
        <w:tc>
          <w:tcPr>
            <w:tcW w:w="954" w:type="dxa"/>
            <w:gridSpan w:val="5"/>
          </w:tcPr>
          <w:p w14:paraId="0DF9698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3452B95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649CE8C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729B715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5057D5E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54B684F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6BB14F81" w14:textId="77777777">
        <w:tc>
          <w:tcPr>
            <w:tcW w:w="3893" w:type="dxa"/>
            <w:gridSpan w:val="5"/>
          </w:tcPr>
          <w:p w14:paraId="00737FF1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Measure contents, if ordered</w:t>
            </w:r>
          </w:p>
        </w:tc>
        <w:tc>
          <w:tcPr>
            <w:tcW w:w="954" w:type="dxa"/>
            <w:gridSpan w:val="5"/>
          </w:tcPr>
          <w:p w14:paraId="69FFF96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1C1078E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3EFB24F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43C5D28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172B354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6FA6C3C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3528C41" w14:textId="77777777">
        <w:tc>
          <w:tcPr>
            <w:tcW w:w="3893" w:type="dxa"/>
            <w:gridSpan w:val="5"/>
          </w:tcPr>
          <w:p w14:paraId="0C43FA48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Remove used pouch</w:t>
            </w:r>
          </w:p>
        </w:tc>
        <w:tc>
          <w:tcPr>
            <w:tcW w:w="954" w:type="dxa"/>
            <w:gridSpan w:val="5"/>
          </w:tcPr>
          <w:p w14:paraId="26E55DB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4849333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3B3E708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656F3FE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77F2A95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3356C86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58F0755" w14:textId="77777777">
        <w:tc>
          <w:tcPr>
            <w:tcW w:w="3893" w:type="dxa"/>
            <w:gridSpan w:val="5"/>
          </w:tcPr>
          <w:p w14:paraId="30DB70FB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Remove the outer adhesive by starting at one corner</w:t>
            </w:r>
          </w:p>
        </w:tc>
        <w:tc>
          <w:tcPr>
            <w:tcW w:w="954" w:type="dxa"/>
            <w:gridSpan w:val="5"/>
          </w:tcPr>
          <w:p w14:paraId="6D8A1F1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66D7308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686EC62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7CB5793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58F8677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4CA6C98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6410D644" w14:textId="77777777">
        <w:tc>
          <w:tcPr>
            <w:tcW w:w="3893" w:type="dxa"/>
            <w:gridSpan w:val="5"/>
          </w:tcPr>
          <w:p w14:paraId="4B190AF0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Push down on the skin at each point and pull the barrier away from the skin at the same time</w:t>
            </w:r>
          </w:p>
        </w:tc>
        <w:tc>
          <w:tcPr>
            <w:tcW w:w="954" w:type="dxa"/>
            <w:gridSpan w:val="5"/>
          </w:tcPr>
          <w:p w14:paraId="1AC588D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271F1F9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700B668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006A1DB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0203D8D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68A3842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5A1E18B" w14:textId="77777777">
        <w:tc>
          <w:tcPr>
            <w:tcW w:w="3893" w:type="dxa"/>
            <w:gridSpan w:val="5"/>
          </w:tcPr>
          <w:p w14:paraId="74F8CBFC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 it is painful or difficult to remove the wafer (</w:t>
            </w: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 xml:space="preserve">flange or baseplate) </w:t>
            </w:r>
            <w:r>
              <w:rPr>
                <w:rFonts w:ascii="Arial" w:eastAsia="Arial" w:hAnsi="Arial" w:cs="Arial"/>
              </w:rPr>
              <w:t>from the skin, use an adhesive remover, if ordered</w:t>
            </w:r>
          </w:p>
        </w:tc>
        <w:tc>
          <w:tcPr>
            <w:tcW w:w="954" w:type="dxa"/>
            <w:gridSpan w:val="5"/>
          </w:tcPr>
          <w:p w14:paraId="07B6883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0094A7F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61FD27A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47E6A82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76CDC2D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4EB8E12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F6F8DD8" w14:textId="77777777">
        <w:tc>
          <w:tcPr>
            <w:tcW w:w="3893" w:type="dxa"/>
            <w:gridSpan w:val="5"/>
          </w:tcPr>
          <w:p w14:paraId="4E566591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Tuck gauze into the opening of the pouch that has been removed to help with the odor</w:t>
            </w:r>
          </w:p>
        </w:tc>
        <w:tc>
          <w:tcPr>
            <w:tcW w:w="954" w:type="dxa"/>
            <w:gridSpan w:val="5"/>
          </w:tcPr>
          <w:p w14:paraId="63833DD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3CE977D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63A664A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0170C28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5DE25BD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4FE997C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F57F76E" w14:textId="77777777">
        <w:tc>
          <w:tcPr>
            <w:tcW w:w="3893" w:type="dxa"/>
            <w:gridSpan w:val="5"/>
          </w:tcPr>
          <w:p w14:paraId="05A1834B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Wash the stoma area using warm water and clean gauze or cloth, do not scrub</w:t>
            </w:r>
          </w:p>
        </w:tc>
        <w:tc>
          <w:tcPr>
            <w:tcW w:w="954" w:type="dxa"/>
            <w:gridSpan w:val="5"/>
          </w:tcPr>
          <w:p w14:paraId="2036965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69321CA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42825AC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1DE281C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159898B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1A266E0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E1DA0F6" w14:textId="77777777">
        <w:tc>
          <w:tcPr>
            <w:tcW w:w="3893" w:type="dxa"/>
            <w:gridSpan w:val="5"/>
          </w:tcPr>
          <w:p w14:paraId="7CBC1E95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 not use:</w:t>
            </w:r>
          </w:p>
        </w:tc>
        <w:tc>
          <w:tcPr>
            <w:tcW w:w="954" w:type="dxa"/>
            <w:gridSpan w:val="5"/>
          </w:tcPr>
          <w:p w14:paraId="57EE425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6A7432D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06D01CA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78E820B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7C3CC5F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4284076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E1E7FDA" w14:textId="77777777">
        <w:tc>
          <w:tcPr>
            <w:tcW w:w="3893" w:type="dxa"/>
            <w:gridSpan w:val="5"/>
          </w:tcPr>
          <w:p w14:paraId="31B4D855" w14:textId="77777777" w:rsidR="00BB2CF8" w:rsidRDefault="00000000">
            <w:pPr>
              <w:numPr>
                <w:ilvl w:val="2"/>
                <w:numId w:val="1"/>
              </w:numPr>
              <w:spacing w:line="360" w:lineRule="auto"/>
              <w:ind w:left="14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Soaps/cleaners with oil or perfume</w:t>
            </w:r>
          </w:p>
        </w:tc>
        <w:tc>
          <w:tcPr>
            <w:tcW w:w="954" w:type="dxa"/>
            <w:gridSpan w:val="5"/>
          </w:tcPr>
          <w:p w14:paraId="01DBFBF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6F5EDAD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24FE8AA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541B098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2C4880F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74885B2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BB43F57" w14:textId="77777777">
        <w:tc>
          <w:tcPr>
            <w:tcW w:w="3870" w:type="dxa"/>
            <w:gridSpan w:val="4"/>
          </w:tcPr>
          <w:p w14:paraId="631B9227" w14:textId="77777777" w:rsidR="00BB2CF8" w:rsidRDefault="00000000">
            <w:pPr>
              <w:numPr>
                <w:ilvl w:val="2"/>
                <w:numId w:val="1"/>
              </w:numPr>
              <w:spacing w:line="360" w:lineRule="auto"/>
              <w:ind w:left="14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Baby wipes that have oil, moisturizing cream or alcohol</w:t>
            </w:r>
          </w:p>
        </w:tc>
        <w:tc>
          <w:tcPr>
            <w:tcW w:w="977" w:type="dxa"/>
            <w:gridSpan w:val="6"/>
          </w:tcPr>
          <w:p w14:paraId="33C2D8B5" w14:textId="77777777" w:rsidR="00BB2CF8" w:rsidRDefault="00BB2CF8">
            <w:pPr>
              <w:spacing w:line="360" w:lineRule="auto"/>
              <w:ind w:left="1428"/>
              <w:rPr>
                <w:rFonts w:ascii="Arial" w:eastAsia="Arial" w:hAnsi="Arial" w:cs="Arial"/>
              </w:rPr>
            </w:pPr>
          </w:p>
        </w:tc>
        <w:tc>
          <w:tcPr>
            <w:tcW w:w="1168" w:type="dxa"/>
            <w:gridSpan w:val="4"/>
          </w:tcPr>
          <w:p w14:paraId="550058D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50" w:type="dxa"/>
            <w:gridSpan w:val="7"/>
          </w:tcPr>
          <w:p w14:paraId="095E109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9" w:type="dxa"/>
            <w:gridSpan w:val="3"/>
          </w:tcPr>
          <w:p w14:paraId="78AE754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57D6D0A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670F942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013BA674" w14:textId="77777777">
        <w:tc>
          <w:tcPr>
            <w:tcW w:w="3672" w:type="dxa"/>
          </w:tcPr>
          <w:p w14:paraId="2CEEC0E7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 adhesive remover was used, soap may be needed to remove the oily residue</w:t>
            </w:r>
          </w:p>
        </w:tc>
        <w:tc>
          <w:tcPr>
            <w:tcW w:w="1026" w:type="dxa"/>
            <w:gridSpan w:val="7"/>
          </w:tcPr>
          <w:p w14:paraId="5E6B1EA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4E83EA7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35C6FCD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2DDDEE7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36120D7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6D9B7DF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30366D1" w14:textId="77777777">
        <w:tc>
          <w:tcPr>
            <w:tcW w:w="3672" w:type="dxa"/>
          </w:tcPr>
          <w:p w14:paraId="686D553A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Soaps and baby wipes can leave a residue, be </w:t>
            </w:r>
            <w:r>
              <w:rPr>
                <w:rFonts w:ascii="Arial" w:eastAsia="Arial" w:hAnsi="Arial" w:cs="Arial"/>
              </w:rPr>
              <w:lastRenderedPageBreak/>
              <w:t>sure to rinse the area numerous times</w:t>
            </w:r>
          </w:p>
        </w:tc>
        <w:tc>
          <w:tcPr>
            <w:tcW w:w="1026" w:type="dxa"/>
            <w:gridSpan w:val="7"/>
          </w:tcPr>
          <w:p w14:paraId="456B8EE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4A560A6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61D942F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66EAF71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5F16F74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0F18BC7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03CEEEE" w14:textId="77777777">
        <w:tc>
          <w:tcPr>
            <w:tcW w:w="3672" w:type="dxa"/>
          </w:tcPr>
          <w:p w14:paraId="748C393D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Inspect skin for:</w:t>
            </w:r>
          </w:p>
        </w:tc>
        <w:tc>
          <w:tcPr>
            <w:tcW w:w="1026" w:type="dxa"/>
            <w:gridSpan w:val="7"/>
          </w:tcPr>
          <w:p w14:paraId="427CC6C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47E2B69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5F842AE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6C6DDA0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4D51DB5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585782A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C2BF507" w14:textId="77777777">
        <w:tc>
          <w:tcPr>
            <w:tcW w:w="3672" w:type="dxa"/>
          </w:tcPr>
          <w:p w14:paraId="2CA6F043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Redness</w:t>
            </w:r>
          </w:p>
        </w:tc>
        <w:tc>
          <w:tcPr>
            <w:tcW w:w="1026" w:type="dxa"/>
            <w:gridSpan w:val="7"/>
          </w:tcPr>
          <w:p w14:paraId="1B5BFEF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33517EF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58814BE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734AE71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1B9134D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2CA4751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6F732180" w14:textId="77777777">
        <w:tc>
          <w:tcPr>
            <w:tcW w:w="3672" w:type="dxa"/>
          </w:tcPr>
          <w:p w14:paraId="7D63DDF0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Irritation</w:t>
            </w:r>
          </w:p>
        </w:tc>
        <w:tc>
          <w:tcPr>
            <w:tcW w:w="1026" w:type="dxa"/>
            <w:gridSpan w:val="7"/>
          </w:tcPr>
          <w:p w14:paraId="7B463C9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508E749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041BD70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3B15831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43529E6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5393FD8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F0624F6" w14:textId="77777777">
        <w:tc>
          <w:tcPr>
            <w:tcW w:w="3672" w:type="dxa"/>
          </w:tcPr>
          <w:p w14:paraId="2ED92170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Bleeding</w:t>
            </w:r>
          </w:p>
        </w:tc>
        <w:tc>
          <w:tcPr>
            <w:tcW w:w="1026" w:type="dxa"/>
            <w:gridSpan w:val="7"/>
          </w:tcPr>
          <w:p w14:paraId="5AE49BE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0F3ED5E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78A19E1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6B3BC78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6F617B3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09C03D8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D3FB810" w14:textId="77777777">
        <w:tc>
          <w:tcPr>
            <w:tcW w:w="3672" w:type="dxa"/>
          </w:tcPr>
          <w:p w14:paraId="19C4C9EF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Blisters</w:t>
            </w:r>
          </w:p>
        </w:tc>
        <w:tc>
          <w:tcPr>
            <w:tcW w:w="1026" w:type="dxa"/>
            <w:gridSpan w:val="7"/>
          </w:tcPr>
          <w:p w14:paraId="2D83A42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2E3C325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5664483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60323AB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02028FA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374E2DC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C2FA36A" w14:textId="77777777">
        <w:tc>
          <w:tcPr>
            <w:tcW w:w="3672" w:type="dxa"/>
          </w:tcPr>
          <w:p w14:paraId="20851D33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Inspect the stoma for signs of:</w:t>
            </w:r>
          </w:p>
        </w:tc>
        <w:tc>
          <w:tcPr>
            <w:tcW w:w="1026" w:type="dxa"/>
            <w:gridSpan w:val="7"/>
          </w:tcPr>
          <w:p w14:paraId="2DBDE9C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69BE05E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39F558D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145F105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1E02D5B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6DCC92F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68D583F" w14:textId="77777777">
        <w:tc>
          <w:tcPr>
            <w:tcW w:w="3672" w:type="dxa"/>
          </w:tcPr>
          <w:p w14:paraId="2A9CF9A4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Bulging</w:t>
            </w:r>
          </w:p>
        </w:tc>
        <w:tc>
          <w:tcPr>
            <w:tcW w:w="1026" w:type="dxa"/>
            <w:gridSpan w:val="7"/>
          </w:tcPr>
          <w:p w14:paraId="6321E42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263A119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1CC0D56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2CC6745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546A8E8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16EB28E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1856CBF" w14:textId="77777777">
        <w:tc>
          <w:tcPr>
            <w:tcW w:w="3672" w:type="dxa"/>
          </w:tcPr>
          <w:p w14:paraId="077F4E6B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Getting longer</w:t>
            </w:r>
          </w:p>
        </w:tc>
        <w:tc>
          <w:tcPr>
            <w:tcW w:w="1026" w:type="dxa"/>
            <w:gridSpan w:val="7"/>
          </w:tcPr>
          <w:p w14:paraId="39F0171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4AB1C9D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2199B8D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2155DC1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75EA189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30BEC48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FEE2EDC" w14:textId="77777777">
        <w:tc>
          <w:tcPr>
            <w:tcW w:w="3672" w:type="dxa"/>
          </w:tcPr>
          <w:p w14:paraId="16A993BC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Darkening in color or turning bluish</w:t>
            </w:r>
          </w:p>
        </w:tc>
        <w:tc>
          <w:tcPr>
            <w:tcW w:w="1026" w:type="dxa"/>
            <w:gridSpan w:val="7"/>
          </w:tcPr>
          <w:p w14:paraId="02955D8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3732C44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31A10B1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0A33A21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79DEF8D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79FC524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76F15254" w14:textId="77777777">
        <w:tc>
          <w:tcPr>
            <w:tcW w:w="3672" w:type="dxa"/>
          </w:tcPr>
          <w:p w14:paraId="4F889480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Notify parent/guardian if any abnormalities are observed</w:t>
            </w:r>
          </w:p>
        </w:tc>
        <w:tc>
          <w:tcPr>
            <w:tcW w:w="1026" w:type="dxa"/>
            <w:gridSpan w:val="7"/>
          </w:tcPr>
          <w:p w14:paraId="45B5BF8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68816D6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484E7CE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06199EA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1FE746A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068D548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624E835" w14:textId="77777777">
        <w:tc>
          <w:tcPr>
            <w:tcW w:w="3672" w:type="dxa"/>
          </w:tcPr>
          <w:p w14:paraId="22F047B2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Gently pat dry stoma and skin with soft cloth or gauze</w:t>
            </w:r>
          </w:p>
        </w:tc>
        <w:tc>
          <w:tcPr>
            <w:tcW w:w="1026" w:type="dxa"/>
            <w:gridSpan w:val="7"/>
          </w:tcPr>
          <w:p w14:paraId="76FB2FC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1D650DB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48CCA55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6DF09FD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43322BF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76CD899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623989ED" w14:textId="77777777">
        <w:trPr>
          <w:gridAfter w:val="1"/>
          <w:wAfter w:w="24" w:type="dxa"/>
        </w:trPr>
        <w:tc>
          <w:tcPr>
            <w:tcW w:w="3672" w:type="dxa"/>
          </w:tcPr>
          <w:p w14:paraId="10ED1E7C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While a small amount of bleeding with stoma manipulation is normal, continuous bleeding or bleeding from the stoma opening is abnormal and must be reported to parent/guardian and health care provider</w:t>
            </w:r>
          </w:p>
        </w:tc>
        <w:tc>
          <w:tcPr>
            <w:tcW w:w="1026" w:type="dxa"/>
            <w:gridSpan w:val="7"/>
          </w:tcPr>
          <w:p w14:paraId="73B73DB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05" w:type="dxa"/>
            <w:gridSpan w:val="5"/>
          </w:tcPr>
          <w:p w14:paraId="57C8221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85" w:type="dxa"/>
            <w:gridSpan w:val="7"/>
          </w:tcPr>
          <w:p w14:paraId="33D0F9F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06" w:type="dxa"/>
            <w:gridSpan w:val="4"/>
          </w:tcPr>
          <w:p w14:paraId="73124D3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202A65E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8" w:type="dxa"/>
            <w:gridSpan w:val="2"/>
          </w:tcPr>
          <w:p w14:paraId="1593CD5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9F21EF9" w14:textId="77777777">
        <w:tc>
          <w:tcPr>
            <w:tcW w:w="3672" w:type="dxa"/>
          </w:tcPr>
          <w:p w14:paraId="546D2496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Measure stoma with measuring guide per student specific guidelines</w:t>
            </w:r>
          </w:p>
        </w:tc>
        <w:tc>
          <w:tcPr>
            <w:tcW w:w="990" w:type="dxa"/>
            <w:gridSpan w:val="6"/>
          </w:tcPr>
          <w:p w14:paraId="7A21600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gridSpan w:val="6"/>
          </w:tcPr>
          <w:p w14:paraId="6D6D44E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61" w:type="dxa"/>
            <w:gridSpan w:val="6"/>
          </w:tcPr>
          <w:p w14:paraId="13F94ED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0" w:type="dxa"/>
            <w:gridSpan w:val="5"/>
          </w:tcPr>
          <w:p w14:paraId="5E51C6B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024096E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02E9AF2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745C7D11" w14:textId="77777777">
        <w:tc>
          <w:tcPr>
            <w:tcW w:w="3672" w:type="dxa"/>
          </w:tcPr>
          <w:p w14:paraId="389B2E30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Place absorbent material over stoma to keep irritating drainage off the skin until replacement of pouch</w:t>
            </w:r>
          </w:p>
        </w:tc>
        <w:tc>
          <w:tcPr>
            <w:tcW w:w="990" w:type="dxa"/>
            <w:gridSpan w:val="6"/>
          </w:tcPr>
          <w:p w14:paraId="3447C3A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gridSpan w:val="6"/>
          </w:tcPr>
          <w:p w14:paraId="402A8E5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61" w:type="dxa"/>
            <w:gridSpan w:val="6"/>
          </w:tcPr>
          <w:p w14:paraId="3BA2F51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0" w:type="dxa"/>
            <w:gridSpan w:val="5"/>
          </w:tcPr>
          <w:p w14:paraId="75A2807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7627967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67C464D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8448E39" w14:textId="77777777">
        <w:tc>
          <w:tcPr>
            <w:tcW w:w="3672" w:type="dxa"/>
          </w:tcPr>
          <w:p w14:paraId="1B36D889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Trace the same-size opening onto the paper backing of the new pouch/wafer</w:t>
            </w:r>
          </w:p>
        </w:tc>
        <w:tc>
          <w:tcPr>
            <w:tcW w:w="990" w:type="dxa"/>
            <w:gridSpan w:val="6"/>
          </w:tcPr>
          <w:p w14:paraId="221DADD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gridSpan w:val="6"/>
          </w:tcPr>
          <w:p w14:paraId="67A352D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61" w:type="dxa"/>
            <w:gridSpan w:val="6"/>
          </w:tcPr>
          <w:p w14:paraId="7FAF043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0" w:type="dxa"/>
            <w:gridSpan w:val="5"/>
          </w:tcPr>
          <w:p w14:paraId="7841653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7FD56B8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398C592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7418DA94" w14:textId="77777777">
        <w:tc>
          <w:tcPr>
            <w:tcW w:w="3672" w:type="dxa"/>
          </w:tcPr>
          <w:p w14:paraId="5910F9DF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Cut the opening 1/8 inch larger than the stoma size</w:t>
            </w:r>
          </w:p>
        </w:tc>
        <w:tc>
          <w:tcPr>
            <w:tcW w:w="990" w:type="dxa"/>
            <w:gridSpan w:val="6"/>
          </w:tcPr>
          <w:p w14:paraId="7B4EBFB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gridSpan w:val="6"/>
          </w:tcPr>
          <w:p w14:paraId="171CE7C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61" w:type="dxa"/>
            <w:gridSpan w:val="6"/>
          </w:tcPr>
          <w:p w14:paraId="4AF4AE8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0" w:type="dxa"/>
            <w:gridSpan w:val="5"/>
          </w:tcPr>
          <w:p w14:paraId="27D79CA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15A25E7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110E7E8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4A1E8FD" w14:textId="77777777">
        <w:tc>
          <w:tcPr>
            <w:tcW w:w="3672" w:type="dxa"/>
          </w:tcPr>
          <w:p w14:paraId="7886624A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 scissors to cut along the tracing</w:t>
            </w:r>
          </w:p>
        </w:tc>
        <w:tc>
          <w:tcPr>
            <w:tcW w:w="990" w:type="dxa"/>
            <w:gridSpan w:val="6"/>
          </w:tcPr>
          <w:p w14:paraId="56759AE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gridSpan w:val="6"/>
          </w:tcPr>
          <w:p w14:paraId="78C4910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61" w:type="dxa"/>
            <w:gridSpan w:val="6"/>
          </w:tcPr>
          <w:p w14:paraId="27FC456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0" w:type="dxa"/>
            <w:gridSpan w:val="5"/>
          </w:tcPr>
          <w:p w14:paraId="13FE8F0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27C2C66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76415D3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41A3089" w14:textId="77777777">
        <w:tc>
          <w:tcPr>
            <w:tcW w:w="3672" w:type="dxa"/>
          </w:tcPr>
          <w:p w14:paraId="1273FBDE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 using a one-piece system, place your finger into the small pre-cut opening and push away the pouch before you start to cut being careful not to cut through the front of the pouch</w:t>
            </w:r>
          </w:p>
        </w:tc>
        <w:tc>
          <w:tcPr>
            <w:tcW w:w="990" w:type="dxa"/>
            <w:gridSpan w:val="6"/>
          </w:tcPr>
          <w:p w14:paraId="069231D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gridSpan w:val="6"/>
          </w:tcPr>
          <w:p w14:paraId="318ED5C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61" w:type="dxa"/>
            <w:gridSpan w:val="6"/>
          </w:tcPr>
          <w:p w14:paraId="4FAD0B5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0" w:type="dxa"/>
            <w:gridSpan w:val="5"/>
          </w:tcPr>
          <w:p w14:paraId="3C99CC3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733C6D9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70450D3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1B46846E" w14:textId="77777777">
        <w:tc>
          <w:tcPr>
            <w:tcW w:w="3672" w:type="dxa"/>
          </w:tcPr>
          <w:p w14:paraId="1BC4BAFC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 you cut through the front of the pouch, use a new pouch</w:t>
            </w:r>
          </w:p>
        </w:tc>
        <w:tc>
          <w:tcPr>
            <w:tcW w:w="990" w:type="dxa"/>
            <w:gridSpan w:val="6"/>
          </w:tcPr>
          <w:p w14:paraId="6546066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gridSpan w:val="6"/>
          </w:tcPr>
          <w:p w14:paraId="4A70616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61" w:type="dxa"/>
            <w:gridSpan w:val="6"/>
          </w:tcPr>
          <w:p w14:paraId="5454966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0" w:type="dxa"/>
            <w:gridSpan w:val="5"/>
          </w:tcPr>
          <w:p w14:paraId="4C1B219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47E5A4A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4FEB91D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35DFA84" w14:textId="77777777">
        <w:tc>
          <w:tcPr>
            <w:tcW w:w="3672" w:type="dxa"/>
          </w:tcPr>
          <w:p w14:paraId="7B532096" w14:textId="77777777" w:rsidR="00BB2CF8" w:rsidRDefault="00000000">
            <w:pPr>
              <w:numPr>
                <w:ilvl w:val="2"/>
                <w:numId w:val="1"/>
              </w:numPr>
              <w:spacing w:line="360" w:lineRule="auto"/>
              <w:ind w:left="14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 not tape it closed</w:t>
            </w:r>
          </w:p>
        </w:tc>
        <w:tc>
          <w:tcPr>
            <w:tcW w:w="990" w:type="dxa"/>
            <w:gridSpan w:val="6"/>
          </w:tcPr>
          <w:p w14:paraId="3F16164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41" w:type="dxa"/>
            <w:gridSpan w:val="6"/>
          </w:tcPr>
          <w:p w14:paraId="4D6157F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961" w:type="dxa"/>
            <w:gridSpan w:val="6"/>
          </w:tcPr>
          <w:p w14:paraId="2A78851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0" w:type="dxa"/>
            <w:gridSpan w:val="5"/>
          </w:tcPr>
          <w:p w14:paraId="6C96551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74" w:type="dxa"/>
            <w:gridSpan w:val="3"/>
          </w:tcPr>
          <w:p w14:paraId="5E4C153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32" w:type="dxa"/>
            <w:gridSpan w:val="3"/>
          </w:tcPr>
          <w:p w14:paraId="27D7F85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BE2C59B" w14:textId="77777777">
        <w:tc>
          <w:tcPr>
            <w:tcW w:w="3672" w:type="dxa"/>
          </w:tcPr>
          <w:p w14:paraId="6760718B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Center the new opening over the stoma to make sure it fits along the stoma edge</w:t>
            </w:r>
          </w:p>
        </w:tc>
        <w:tc>
          <w:tcPr>
            <w:tcW w:w="694" w:type="dxa"/>
            <w:gridSpan w:val="5"/>
          </w:tcPr>
          <w:p w14:paraId="79F0C84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2540ED8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46E5B08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74B3273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17F4CEA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25A812B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45904CC" w14:textId="77777777">
        <w:tc>
          <w:tcPr>
            <w:tcW w:w="3672" w:type="dxa"/>
          </w:tcPr>
          <w:p w14:paraId="05C39DF5" w14:textId="77777777" w:rsidR="00BB2CF8" w:rsidRDefault="00000000">
            <w:pPr>
              <w:numPr>
                <w:ilvl w:val="1"/>
                <w:numId w:val="1"/>
              </w:numPr>
              <w:spacing w:line="360" w:lineRule="auto"/>
              <w:ind w:left="106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Re-cut and adjust the opening as needed</w:t>
            </w:r>
          </w:p>
        </w:tc>
        <w:tc>
          <w:tcPr>
            <w:tcW w:w="694" w:type="dxa"/>
            <w:gridSpan w:val="5"/>
          </w:tcPr>
          <w:p w14:paraId="3C8F80E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6850903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75B911E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57EFA94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203EAA3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1F15DA0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0AE1D84" w14:textId="77777777">
        <w:tc>
          <w:tcPr>
            <w:tcW w:w="3672" w:type="dxa"/>
          </w:tcPr>
          <w:p w14:paraId="0619D4F0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Smooth any jagged edges with fingers or scissors</w:t>
            </w:r>
          </w:p>
        </w:tc>
        <w:tc>
          <w:tcPr>
            <w:tcW w:w="694" w:type="dxa"/>
            <w:gridSpan w:val="5"/>
          </w:tcPr>
          <w:p w14:paraId="280AB1F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3D59FBB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401B658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76133DD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5B3851B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1AA4005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52CAC70" w14:textId="77777777">
        <w:tc>
          <w:tcPr>
            <w:tcW w:w="3672" w:type="dxa"/>
          </w:tcPr>
          <w:p w14:paraId="52AF19DC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Prior to placing on the skin, it may help to “warm” the wafer between your hands to make it easier to conform to the contours of the skin</w:t>
            </w:r>
          </w:p>
        </w:tc>
        <w:tc>
          <w:tcPr>
            <w:tcW w:w="694" w:type="dxa"/>
            <w:gridSpan w:val="5"/>
          </w:tcPr>
          <w:p w14:paraId="227FDCA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1E4089F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2CF9DBB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086FCA0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43A6961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68D8832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C542CE1" w14:textId="77777777">
        <w:tc>
          <w:tcPr>
            <w:tcW w:w="3672" w:type="dxa"/>
          </w:tcPr>
          <w:p w14:paraId="2DE017C9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Remove the paper backing from the pouch barrier</w:t>
            </w:r>
          </w:p>
        </w:tc>
        <w:tc>
          <w:tcPr>
            <w:tcW w:w="694" w:type="dxa"/>
            <w:gridSpan w:val="5"/>
          </w:tcPr>
          <w:p w14:paraId="08FD3E5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764DF5B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27D819F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2869D4D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7F17962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46E7F94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052CC868" w14:textId="77777777">
        <w:tc>
          <w:tcPr>
            <w:tcW w:w="3672" w:type="dxa"/>
          </w:tcPr>
          <w:p w14:paraId="544AA421" w14:textId="77777777" w:rsidR="00BB2CF8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6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Date and keep the paper from the backing to use as your next template</w:t>
            </w:r>
          </w:p>
        </w:tc>
        <w:tc>
          <w:tcPr>
            <w:tcW w:w="694" w:type="dxa"/>
            <w:gridSpan w:val="5"/>
          </w:tcPr>
          <w:p w14:paraId="4E877183" w14:textId="77777777" w:rsidR="00BB2CF8" w:rsidRDefault="00BB2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85" w:type="dxa"/>
            <w:gridSpan w:val="6"/>
          </w:tcPr>
          <w:p w14:paraId="3D1A7B2B" w14:textId="77777777" w:rsidR="00BB2CF8" w:rsidRDefault="00BB2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065" w:type="dxa"/>
            <w:gridSpan w:val="6"/>
          </w:tcPr>
          <w:p w14:paraId="3BF3EC86" w14:textId="77777777" w:rsidR="00BB2CF8" w:rsidRDefault="00BB2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33" w:type="dxa"/>
            <w:gridSpan w:val="5"/>
          </w:tcPr>
          <w:p w14:paraId="17C5AA99" w14:textId="77777777" w:rsidR="00BB2CF8" w:rsidRDefault="00BB2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26" w:type="dxa"/>
            <w:gridSpan w:val="2"/>
          </w:tcPr>
          <w:p w14:paraId="152E61DD" w14:textId="77777777" w:rsidR="00BB2CF8" w:rsidRDefault="00BB2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225" w:type="dxa"/>
            <w:gridSpan w:val="5"/>
          </w:tcPr>
          <w:p w14:paraId="2F6D0A31" w14:textId="77777777" w:rsidR="00BB2CF8" w:rsidRDefault="00BB2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"/>
              <w:rPr>
                <w:rFonts w:ascii="Arial" w:eastAsia="Arial" w:hAnsi="Arial" w:cs="Arial"/>
                <w:color w:val="000000"/>
              </w:rPr>
            </w:pPr>
          </w:p>
        </w:tc>
      </w:tr>
      <w:tr w:rsidR="00BB2CF8" w14:paraId="38A547A1" w14:textId="77777777">
        <w:tc>
          <w:tcPr>
            <w:tcW w:w="3672" w:type="dxa"/>
          </w:tcPr>
          <w:p w14:paraId="2210DFA7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Securely apply pouch closure to bottom of pouch</w:t>
            </w:r>
          </w:p>
        </w:tc>
        <w:tc>
          <w:tcPr>
            <w:tcW w:w="694" w:type="dxa"/>
            <w:gridSpan w:val="5"/>
          </w:tcPr>
          <w:p w14:paraId="7C60C10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26DA7F6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2755E26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24DADF9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7BC12FD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3D5673C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BDBFEA7" w14:textId="77777777">
        <w:tc>
          <w:tcPr>
            <w:tcW w:w="3684" w:type="dxa"/>
            <w:gridSpan w:val="2"/>
          </w:tcPr>
          <w:p w14:paraId="37B9C242" w14:textId="77777777" w:rsidR="00BB2CF8" w:rsidRDefault="00000000">
            <w:pPr>
              <w:numPr>
                <w:ilvl w:val="0"/>
                <w:numId w:val="1"/>
              </w:numPr>
              <w:spacing w:line="360" w:lineRule="auto"/>
              <w:ind w:left="4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If ordered, place skin barrier or protectant around stoma</w:t>
            </w:r>
          </w:p>
        </w:tc>
        <w:tc>
          <w:tcPr>
            <w:tcW w:w="682" w:type="dxa"/>
            <w:gridSpan w:val="4"/>
          </w:tcPr>
          <w:p w14:paraId="6C5E1E7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71C48A4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1BFADDE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0220B63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3BFB7C7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39E3310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1E4B74E6" w14:textId="77777777">
        <w:tc>
          <w:tcPr>
            <w:tcW w:w="3690" w:type="dxa"/>
            <w:gridSpan w:val="3"/>
          </w:tcPr>
          <w:p w14:paraId="21C54036" w14:textId="77777777" w:rsidR="00BB2CF8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Powder helps to absorb moisture</w:t>
            </w:r>
          </w:p>
        </w:tc>
        <w:tc>
          <w:tcPr>
            <w:tcW w:w="676" w:type="dxa"/>
            <w:gridSpan w:val="3"/>
          </w:tcPr>
          <w:p w14:paraId="273D0E8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6C63A37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458201B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27879C7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188A982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17FB49D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6D4660FC" w14:textId="77777777">
        <w:tc>
          <w:tcPr>
            <w:tcW w:w="3690" w:type="dxa"/>
            <w:gridSpan w:val="3"/>
          </w:tcPr>
          <w:p w14:paraId="4FD06835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Remove any gauze/tissue placed over the stoma</w:t>
            </w:r>
          </w:p>
        </w:tc>
        <w:tc>
          <w:tcPr>
            <w:tcW w:w="676" w:type="dxa"/>
            <w:gridSpan w:val="3"/>
          </w:tcPr>
          <w:p w14:paraId="093A8C2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261E7D6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7ABE4AE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714BB83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00E6D00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31C853D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505AFC5" w14:textId="77777777">
        <w:tc>
          <w:tcPr>
            <w:tcW w:w="3690" w:type="dxa"/>
            <w:gridSpan w:val="3"/>
          </w:tcPr>
          <w:p w14:paraId="40039A1F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Center and apply the pouch skin barrier around the stoma</w:t>
            </w:r>
          </w:p>
        </w:tc>
        <w:tc>
          <w:tcPr>
            <w:tcW w:w="676" w:type="dxa"/>
            <w:gridSpan w:val="3"/>
          </w:tcPr>
          <w:p w14:paraId="653C6F2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5A81077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2308CB2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23659BD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0C183B5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18A8F68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5A83B03" w14:textId="77777777">
        <w:tc>
          <w:tcPr>
            <w:tcW w:w="3690" w:type="dxa"/>
            <w:gridSpan w:val="3"/>
          </w:tcPr>
          <w:p w14:paraId="6634EA89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Check that no part of the stoma is trapped beneath the pouch wafer</w:t>
            </w:r>
          </w:p>
        </w:tc>
        <w:tc>
          <w:tcPr>
            <w:tcW w:w="676" w:type="dxa"/>
            <w:gridSpan w:val="3"/>
          </w:tcPr>
          <w:p w14:paraId="17167F0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85" w:type="dxa"/>
            <w:gridSpan w:val="6"/>
          </w:tcPr>
          <w:p w14:paraId="55143A0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065" w:type="dxa"/>
            <w:gridSpan w:val="6"/>
          </w:tcPr>
          <w:p w14:paraId="0402525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333" w:type="dxa"/>
            <w:gridSpan w:val="5"/>
          </w:tcPr>
          <w:p w14:paraId="681DB7D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26" w:type="dxa"/>
            <w:gridSpan w:val="2"/>
          </w:tcPr>
          <w:p w14:paraId="57234E1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5" w:type="dxa"/>
            <w:gridSpan w:val="5"/>
          </w:tcPr>
          <w:p w14:paraId="0078643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7837B17" w14:textId="77777777">
        <w:tc>
          <w:tcPr>
            <w:tcW w:w="3690" w:type="dxa"/>
            <w:gridSpan w:val="3"/>
          </w:tcPr>
          <w:p w14:paraId="41ECB70F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With the fingers, press the wafer into place beginning at the stoma and working to the outer edge, and circumferentially around the wafer</w:t>
            </w:r>
          </w:p>
        </w:tc>
        <w:tc>
          <w:tcPr>
            <w:tcW w:w="676" w:type="dxa"/>
            <w:gridSpan w:val="3"/>
          </w:tcPr>
          <w:p w14:paraId="31379F0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3DDD2A0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68A2683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39851B1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426D06A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6BA5824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65FE51A8" w14:textId="77777777">
        <w:tc>
          <w:tcPr>
            <w:tcW w:w="3690" w:type="dxa"/>
            <w:gridSpan w:val="3"/>
          </w:tcPr>
          <w:p w14:paraId="1A15FC19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Assure that all air bubbles and wrinkles are removed and good contact is achieved with the skin</w:t>
            </w:r>
          </w:p>
        </w:tc>
        <w:tc>
          <w:tcPr>
            <w:tcW w:w="676" w:type="dxa"/>
            <w:gridSpan w:val="3"/>
          </w:tcPr>
          <w:p w14:paraId="5874FD4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1B25A7D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0EA3F60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432198F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7AF55D2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320431F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E79FB67" w14:textId="77777777">
        <w:tc>
          <w:tcPr>
            <w:tcW w:w="3690" w:type="dxa"/>
            <w:gridSpan w:val="3"/>
          </w:tcPr>
          <w:p w14:paraId="688F9450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Place a hand (or hands) over the wafer for 1 to 2 minutes, applying pressure and warming the barrier</w:t>
            </w:r>
          </w:p>
        </w:tc>
        <w:tc>
          <w:tcPr>
            <w:tcW w:w="676" w:type="dxa"/>
            <w:gridSpan w:val="3"/>
          </w:tcPr>
          <w:p w14:paraId="6739ABA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2A7C449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7C615EC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3E7CE78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58CB28F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04EE8BE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62309C19" w14:textId="77777777">
        <w:tc>
          <w:tcPr>
            <w:tcW w:w="3690" w:type="dxa"/>
            <w:gridSpan w:val="3"/>
          </w:tcPr>
          <w:p w14:paraId="38AE7A22" w14:textId="77777777" w:rsidR="00BB2CF8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This enhances the barrier adhesion</w:t>
            </w:r>
          </w:p>
        </w:tc>
        <w:tc>
          <w:tcPr>
            <w:tcW w:w="676" w:type="dxa"/>
            <w:gridSpan w:val="3"/>
          </w:tcPr>
          <w:p w14:paraId="18902A6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6DB809F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4862F9F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181C12E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080D2AA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7C29947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BE678D7" w14:textId="77777777">
        <w:tc>
          <w:tcPr>
            <w:tcW w:w="3690" w:type="dxa"/>
            <w:gridSpan w:val="3"/>
          </w:tcPr>
          <w:p w14:paraId="7DE15E65" w14:textId="77777777" w:rsidR="00BB2CF8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 enhance adhesion, the child should avoid strenuous movements for 30 minutes following a new pouch application</w:t>
            </w:r>
          </w:p>
        </w:tc>
        <w:tc>
          <w:tcPr>
            <w:tcW w:w="676" w:type="dxa"/>
            <w:gridSpan w:val="3"/>
          </w:tcPr>
          <w:p w14:paraId="49EF376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792E892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095038E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65A364C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485D4FD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3ECC3A5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46D2F15F" w14:textId="77777777">
        <w:tc>
          <w:tcPr>
            <w:tcW w:w="3690" w:type="dxa"/>
            <w:gridSpan w:val="3"/>
          </w:tcPr>
          <w:p w14:paraId="13B69F28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For a two-piece system, apply the pouch to the barrier flange</w:t>
            </w:r>
          </w:p>
        </w:tc>
        <w:tc>
          <w:tcPr>
            <w:tcW w:w="676" w:type="dxa"/>
            <w:gridSpan w:val="3"/>
          </w:tcPr>
          <w:p w14:paraId="60048D3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29AA15A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7D0C802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639C4622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7D3B5F9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69CF0A8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4CF95AF" w14:textId="77777777">
        <w:tc>
          <w:tcPr>
            <w:tcW w:w="3690" w:type="dxa"/>
            <w:gridSpan w:val="3"/>
          </w:tcPr>
          <w:p w14:paraId="2582A2AE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Dispose of used bag in appropriate receptacle per school policy</w:t>
            </w:r>
          </w:p>
        </w:tc>
        <w:tc>
          <w:tcPr>
            <w:tcW w:w="676" w:type="dxa"/>
            <w:gridSpan w:val="3"/>
          </w:tcPr>
          <w:p w14:paraId="1FA7A68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7DAC878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5ED7EA8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1C4D4EE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5CD9CD0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2A9BC48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8B2CB3A" w14:textId="77777777">
        <w:tc>
          <w:tcPr>
            <w:tcW w:w="3690" w:type="dxa"/>
            <w:gridSpan w:val="3"/>
          </w:tcPr>
          <w:p w14:paraId="1AAE3338" w14:textId="77777777" w:rsidR="00BB2CF8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If pouch has a closure clip, do not discard, it can be reused</w:t>
            </w:r>
          </w:p>
        </w:tc>
        <w:tc>
          <w:tcPr>
            <w:tcW w:w="676" w:type="dxa"/>
            <w:gridSpan w:val="3"/>
          </w:tcPr>
          <w:p w14:paraId="27EF9A4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2DFD57D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6B200E6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47D6495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02C824B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533523F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5424696F" w14:textId="77777777">
        <w:tc>
          <w:tcPr>
            <w:tcW w:w="3690" w:type="dxa"/>
            <w:gridSpan w:val="3"/>
          </w:tcPr>
          <w:p w14:paraId="3E2B3587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Remove gloves</w:t>
            </w:r>
          </w:p>
        </w:tc>
        <w:tc>
          <w:tcPr>
            <w:tcW w:w="676" w:type="dxa"/>
            <w:gridSpan w:val="3"/>
          </w:tcPr>
          <w:p w14:paraId="1AB1647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2269178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34B97E0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4B23908E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2E6D672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361B65F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13746572" w14:textId="77777777">
        <w:tc>
          <w:tcPr>
            <w:tcW w:w="3690" w:type="dxa"/>
            <w:gridSpan w:val="3"/>
          </w:tcPr>
          <w:p w14:paraId="13EDAEF4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Wash hands</w:t>
            </w:r>
          </w:p>
        </w:tc>
        <w:tc>
          <w:tcPr>
            <w:tcW w:w="676" w:type="dxa"/>
            <w:gridSpan w:val="3"/>
          </w:tcPr>
          <w:p w14:paraId="205D8223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3E5634B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0C31D6B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6F0793E1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10C117A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5AB601EA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26337569" w14:textId="77777777">
        <w:tc>
          <w:tcPr>
            <w:tcW w:w="3690" w:type="dxa"/>
            <w:gridSpan w:val="3"/>
          </w:tcPr>
          <w:p w14:paraId="73648E6B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If student assisted in care, have student wash hands</w:t>
            </w:r>
          </w:p>
        </w:tc>
        <w:tc>
          <w:tcPr>
            <w:tcW w:w="676" w:type="dxa"/>
            <w:gridSpan w:val="3"/>
          </w:tcPr>
          <w:p w14:paraId="73B88E1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0A2EEAE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44F794B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690FF0D0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23964357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56A22A09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37F37602" w14:textId="77777777">
        <w:tc>
          <w:tcPr>
            <w:tcW w:w="3690" w:type="dxa"/>
            <w:gridSpan w:val="3"/>
          </w:tcPr>
          <w:p w14:paraId="1F2C0454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Document assessment, intervention, and outcomes in student’s health care record</w:t>
            </w:r>
          </w:p>
        </w:tc>
        <w:tc>
          <w:tcPr>
            <w:tcW w:w="676" w:type="dxa"/>
            <w:gridSpan w:val="3"/>
          </w:tcPr>
          <w:p w14:paraId="76AED36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2BF1A5F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70788C08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5BA0FB8D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49DF38BF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1390E024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  <w:tr w:rsidR="00BB2CF8" w14:paraId="6AE8E09A" w14:textId="77777777">
        <w:tc>
          <w:tcPr>
            <w:tcW w:w="3690" w:type="dxa"/>
            <w:gridSpan w:val="3"/>
          </w:tcPr>
          <w:p w14:paraId="1202F5A8" w14:textId="77777777" w:rsidR="00BB2C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ind w:left="43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Report any problems or concerns to parents/guardian and health care provider</w:t>
            </w:r>
          </w:p>
        </w:tc>
        <w:tc>
          <w:tcPr>
            <w:tcW w:w="676" w:type="dxa"/>
            <w:gridSpan w:val="3"/>
          </w:tcPr>
          <w:p w14:paraId="1696FA1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00" w:type="dxa"/>
            <w:gridSpan w:val="5"/>
          </w:tcPr>
          <w:p w14:paraId="3904DF7B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21" w:type="dxa"/>
            <w:gridSpan w:val="6"/>
          </w:tcPr>
          <w:p w14:paraId="0AFE4216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462" w:type="dxa"/>
            <w:gridSpan w:val="6"/>
          </w:tcPr>
          <w:p w14:paraId="5739F5A5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gridSpan w:val="3"/>
          </w:tcPr>
          <w:p w14:paraId="6591A8D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  <w:tc>
          <w:tcPr>
            <w:tcW w:w="1211" w:type="dxa"/>
            <w:gridSpan w:val="4"/>
          </w:tcPr>
          <w:p w14:paraId="2007EBAC" w14:textId="77777777" w:rsidR="00BB2CF8" w:rsidRDefault="00BB2CF8">
            <w:pPr>
              <w:spacing w:line="360" w:lineRule="auto"/>
              <w:ind w:left="42"/>
              <w:rPr>
                <w:rFonts w:ascii="Arial" w:eastAsia="Arial" w:hAnsi="Arial" w:cs="Arial"/>
              </w:rPr>
            </w:pPr>
          </w:p>
        </w:tc>
      </w:tr>
    </w:tbl>
    <w:p w14:paraId="02FD59DA" w14:textId="77777777" w:rsidR="00BB2CF8" w:rsidRDefault="00BB2CF8">
      <w:pPr>
        <w:spacing w:after="0" w:line="360" w:lineRule="auto"/>
        <w:ind w:left="720"/>
        <w:rPr>
          <w:rFonts w:ascii="Arial" w:eastAsia="Arial" w:hAnsi="Arial" w:cs="Arial"/>
        </w:rPr>
      </w:pPr>
    </w:p>
    <w:p w14:paraId="4C6CB4DF" w14:textId="77777777" w:rsidR="00BB2CF8" w:rsidRDefault="00000000">
      <w:pPr>
        <w:pBdr>
          <w:bottom w:val="single" w:sz="12" w:space="1" w:color="000000"/>
        </w:pBdr>
        <w:ind w:left="-63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Plan for monitoring ostomy: </w:t>
      </w:r>
    </w:p>
    <w:p w14:paraId="01639D18" w14:textId="77777777" w:rsidR="00BB2CF8" w:rsidRDefault="00BB2CF8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/>
        <w:ind w:left="-630"/>
        <w:rPr>
          <w:rFonts w:ascii="Arial" w:eastAsia="Arial" w:hAnsi="Arial" w:cs="Arial"/>
          <w:b/>
          <w:color w:val="000000"/>
        </w:rPr>
      </w:pPr>
    </w:p>
    <w:p w14:paraId="658E502C" w14:textId="77777777" w:rsidR="00BB2CF8" w:rsidRDefault="00BB2CF8">
      <w:pPr>
        <w:pBdr>
          <w:top w:val="nil"/>
          <w:left w:val="nil"/>
          <w:bottom w:val="nil"/>
          <w:right w:val="nil"/>
          <w:between w:val="nil"/>
        </w:pBdr>
        <w:spacing w:after="0"/>
        <w:ind w:left="-630"/>
        <w:rPr>
          <w:rFonts w:ascii="Arial" w:eastAsia="Arial" w:hAnsi="Arial" w:cs="Arial"/>
          <w:b/>
          <w:color w:val="000000"/>
        </w:rPr>
      </w:pPr>
    </w:p>
    <w:p w14:paraId="1FA69981" w14:textId="77777777" w:rsidR="00BB2CF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-63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School Nurse Name: ______________________________ Phone Number: ___________________</w:t>
      </w:r>
    </w:p>
    <w:p w14:paraId="555BAFEC" w14:textId="77777777" w:rsidR="00BB2CF8" w:rsidRDefault="00BB2CF8">
      <w:pPr>
        <w:pBdr>
          <w:top w:val="nil"/>
          <w:left w:val="nil"/>
          <w:bottom w:val="nil"/>
          <w:right w:val="nil"/>
          <w:between w:val="nil"/>
        </w:pBdr>
        <w:spacing w:after="0"/>
        <w:ind w:left="-630"/>
        <w:rPr>
          <w:rFonts w:ascii="Arial" w:eastAsia="Arial" w:hAnsi="Arial" w:cs="Arial"/>
          <w:b/>
          <w:color w:val="000000"/>
        </w:rPr>
      </w:pPr>
    </w:p>
    <w:p w14:paraId="3978C435" w14:textId="77777777" w:rsidR="00BB2CF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-63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Trainee’s signature:  _______________________________________________________________</w:t>
      </w:r>
    </w:p>
    <w:p w14:paraId="690BE611" w14:textId="77777777" w:rsidR="00BB2CF8" w:rsidRDefault="00BB2CF8">
      <w:pPr>
        <w:pBdr>
          <w:top w:val="nil"/>
          <w:left w:val="nil"/>
          <w:bottom w:val="nil"/>
          <w:right w:val="nil"/>
          <w:between w:val="nil"/>
        </w:pBdr>
        <w:spacing w:after="0"/>
        <w:ind w:left="-630"/>
        <w:rPr>
          <w:rFonts w:ascii="Arial" w:eastAsia="Arial" w:hAnsi="Arial" w:cs="Arial"/>
          <w:b/>
          <w:color w:val="000000"/>
        </w:rPr>
      </w:pPr>
    </w:p>
    <w:p w14:paraId="0885F897" w14:textId="77777777" w:rsidR="00BB2CF8" w:rsidRDefault="00000000">
      <w:pPr>
        <w:pBdr>
          <w:top w:val="nil"/>
          <w:left w:val="nil"/>
          <w:bottom w:val="nil"/>
          <w:right w:val="nil"/>
          <w:between w:val="nil"/>
        </w:pBdr>
        <w:ind w:left="-63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School Nurse’s signature:  __________________________________________________________</w:t>
      </w:r>
    </w:p>
    <w:p w14:paraId="169E673D" w14:textId="77777777" w:rsidR="00BB2CF8" w:rsidRDefault="00BB2CF8">
      <w:pPr>
        <w:spacing w:after="0" w:line="360" w:lineRule="auto"/>
        <w:rPr>
          <w:rFonts w:ascii="Arial" w:eastAsia="Arial" w:hAnsi="Arial" w:cs="Arial"/>
        </w:rPr>
      </w:pPr>
    </w:p>
    <w:p w14:paraId="55EB5358" w14:textId="77777777" w:rsidR="00BB2CF8" w:rsidRDefault="00BB2CF8">
      <w:pPr>
        <w:spacing w:after="0" w:line="360" w:lineRule="auto"/>
        <w:ind w:left="720" w:hanging="720"/>
        <w:rPr>
          <w:rFonts w:ascii="Arial" w:eastAsia="Arial" w:hAnsi="Arial" w:cs="Arial"/>
        </w:rPr>
      </w:pPr>
    </w:p>
    <w:p w14:paraId="3FE93C0C" w14:textId="77777777" w:rsidR="00BB2CF8" w:rsidRDefault="00BB2CF8">
      <w:pPr>
        <w:spacing w:after="0" w:line="360" w:lineRule="auto"/>
        <w:rPr>
          <w:rFonts w:ascii="Arial" w:eastAsia="Arial" w:hAnsi="Arial" w:cs="Arial"/>
        </w:rPr>
      </w:pPr>
    </w:p>
    <w:sectPr w:rsidR="00BB2C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43B7A" w14:textId="77777777" w:rsidR="00F41768" w:rsidRDefault="00F41768">
      <w:pPr>
        <w:spacing w:after="0" w:line="240" w:lineRule="auto"/>
      </w:pPr>
      <w:r>
        <w:separator/>
      </w:r>
    </w:p>
  </w:endnote>
  <w:endnote w:type="continuationSeparator" w:id="0">
    <w:p w14:paraId="759D35AB" w14:textId="77777777" w:rsidR="00F41768" w:rsidRDefault="00F41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7CE41E5-6970-4AD1-9BC3-946CFB8673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E8F25D-26DB-435C-A014-69834912F1AA}"/>
    <w:embedBold r:id="rId3" w:fontKey="{14EA4793-7B02-4178-A749-8DAC2806A7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AE97720-9A83-420B-B639-AA5FCAA5F5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CF3D768-2385-4BC3-A5C1-8F49D2D8D641}"/>
    <w:embedItalic r:id="rId6" w:fontKey="{307CD0EA-26F3-4D9B-A8BD-FC181E0F1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422B6749-B06F-4FBB-BF5D-0116C3C376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F16AC78-158D-43CA-99D4-34B1C7841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946E0" w14:textId="77777777" w:rsidR="00BB2CF8" w:rsidRDefault="00BB2C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D6203" w14:textId="41DC603C" w:rsidR="00BB2C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7F7F7F"/>
      </w:rPr>
      <w:t>Page</w:t>
    </w:r>
    <w:r>
      <w:rPr>
        <w:rFonts w:ascii="Arial" w:eastAsia="Arial" w:hAnsi="Arial" w:cs="Arial"/>
        <w:color w:val="000000"/>
      </w:rPr>
      <w:t xml:space="preserve"> | 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F26F85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ab/>
    </w:r>
    <w:r>
      <w:rPr>
        <w:rFonts w:ascii="Arial" w:eastAsia="Arial" w:hAnsi="Arial" w:cs="Arial"/>
        <w:b/>
        <w:color w:val="000000"/>
      </w:rPr>
      <w:t>202</w:t>
    </w:r>
    <w:r w:rsidR="00F26F85">
      <w:rPr>
        <w:rFonts w:ascii="Arial" w:eastAsia="Arial" w:hAnsi="Arial" w:cs="Arial"/>
        <w:b/>
        <w:color w:val="000000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E1D2A" w14:textId="77777777" w:rsidR="00BB2CF8" w:rsidRDefault="00BB2C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21069" w14:textId="77777777" w:rsidR="00F41768" w:rsidRDefault="00F41768">
      <w:pPr>
        <w:spacing w:after="0" w:line="240" w:lineRule="auto"/>
      </w:pPr>
      <w:r>
        <w:separator/>
      </w:r>
    </w:p>
  </w:footnote>
  <w:footnote w:type="continuationSeparator" w:id="0">
    <w:p w14:paraId="3911ADCB" w14:textId="77777777" w:rsidR="00F41768" w:rsidRDefault="00F41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B77F4" w14:textId="77777777" w:rsidR="00BB2CF8" w:rsidRDefault="00BB2C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420C0" w14:textId="77777777" w:rsidR="00BB2CF8" w:rsidRDefault="00BB2C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E53A6" w14:textId="77777777" w:rsidR="00BB2CF8" w:rsidRDefault="00BB2C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24AA3"/>
    <w:multiLevelType w:val="multilevel"/>
    <w:tmpl w:val="3684D9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56722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CF8"/>
    <w:rsid w:val="001B41B6"/>
    <w:rsid w:val="00BB2CF8"/>
    <w:rsid w:val="00F26F85"/>
    <w:rsid w:val="00F4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97BC9D"/>
  <w15:docId w15:val="{A567E256-C2A1-47C5-A375-EB37A1F3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0D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BF1E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528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E1D"/>
  </w:style>
  <w:style w:type="paragraph" w:styleId="Footer">
    <w:name w:val="footer"/>
    <w:basedOn w:val="Normal"/>
    <w:link w:val="FooterChar"/>
    <w:uiPriority w:val="99"/>
    <w:unhideWhenUsed/>
    <w:rsid w:val="00EC4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E1D"/>
  </w:style>
  <w:style w:type="paragraph" w:styleId="BalloonText">
    <w:name w:val="Balloon Text"/>
    <w:basedOn w:val="Normal"/>
    <w:link w:val="BalloonTextChar"/>
    <w:uiPriority w:val="99"/>
    <w:semiHidden/>
    <w:unhideWhenUsed/>
    <w:rsid w:val="0091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B4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15B4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BF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101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W98J+XOv7c2YSSl3yNIrGuyuA==">CgMxLjA4AHIhMWJBZ2k2VFFBSFZhTk9iT1pUenRVNjBsV19CaVphM21I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781</Words>
  <Characters>4452</Characters>
  <Application>Microsoft Office Word</Application>
  <DocSecurity>0</DocSecurity>
  <Lines>37</Lines>
  <Paragraphs>10</Paragraphs>
  <ScaleCrop>false</ScaleCrop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2</cp:revision>
  <dcterms:created xsi:type="dcterms:W3CDTF">2025-02-19T17:29:00Z</dcterms:created>
  <dcterms:modified xsi:type="dcterms:W3CDTF">2025-02-19T17:29:00Z</dcterms:modified>
</cp:coreProperties>
</file>